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4A" w:rsidRPr="00EE174A" w:rsidRDefault="00EE174A" w:rsidP="00EE174A">
      <w:pPr>
        <w:pStyle w:val="Zhlav"/>
        <w:pBdr>
          <w:bottom w:val="single" w:sz="6" w:space="1" w:color="auto"/>
        </w:pBdr>
        <w:tabs>
          <w:tab w:val="clear" w:pos="4536"/>
          <w:tab w:val="clear" w:pos="9072"/>
        </w:tabs>
        <w:jc w:val="center"/>
        <w:rPr>
          <w:rFonts w:ascii="Times New Roman" w:hAnsi="Times New Roman" w:cs="Times New Roman"/>
          <w:b/>
          <w:sz w:val="36"/>
        </w:rPr>
      </w:pPr>
      <w:r w:rsidRPr="00EE174A">
        <w:rPr>
          <w:rFonts w:ascii="Times New Roman" w:hAnsi="Times New Roman" w:cs="Times New Roman"/>
          <w:b/>
          <w:sz w:val="32"/>
        </w:rPr>
        <w:t>Základní škola a Mateřská škola, Dlouhá Loučka, okres Svitavy</w:t>
      </w:r>
    </w:p>
    <w:p w:rsidR="00EE174A" w:rsidRDefault="00EE174A" w:rsidP="00EE174A">
      <w:pPr>
        <w:jc w:val="center"/>
      </w:pPr>
    </w:p>
    <w:tbl>
      <w:tblPr>
        <w:tblStyle w:val="Mkatabulky"/>
        <w:tblW w:w="0" w:type="auto"/>
        <w:tblLook w:val="04A0" w:firstRow="1" w:lastRow="0" w:firstColumn="1" w:lastColumn="0" w:noHBand="0" w:noVBand="1"/>
      </w:tblPr>
      <w:tblGrid>
        <w:gridCol w:w="4823"/>
        <w:gridCol w:w="4818"/>
      </w:tblGrid>
      <w:tr w:rsidR="006917C3" w:rsidTr="00BC605C">
        <w:trPr>
          <w:trHeight w:val="912"/>
        </w:trPr>
        <w:tc>
          <w:tcPr>
            <w:tcW w:w="9641" w:type="dxa"/>
            <w:gridSpan w:val="2"/>
          </w:tcPr>
          <w:p w:rsidR="006917C3" w:rsidRDefault="006917C3" w:rsidP="00BC605C">
            <w:pPr>
              <w:jc w:val="both"/>
              <w:rPr>
                <w:rFonts w:ascii="Times New Roman" w:eastAsia="Times New Roman" w:hAnsi="Times New Roman" w:cs="Times New Roman"/>
                <w:b/>
                <w:kern w:val="0"/>
                <w:sz w:val="24"/>
                <w:szCs w:val="24"/>
                <w:lang w:eastAsia="cs-CZ"/>
              </w:rPr>
            </w:pPr>
          </w:p>
          <w:p w:rsidR="006917C3" w:rsidRPr="00E9160F" w:rsidRDefault="006917C3" w:rsidP="00BC605C">
            <w:pPr>
              <w:jc w:val="center"/>
              <w:rPr>
                <w:rFonts w:ascii="Times New Roman" w:eastAsia="Times New Roman" w:hAnsi="Times New Roman" w:cs="Times New Roman"/>
                <w:b/>
                <w:kern w:val="0"/>
                <w:sz w:val="56"/>
                <w:szCs w:val="56"/>
                <w:lang w:eastAsia="cs-CZ"/>
              </w:rPr>
            </w:pPr>
            <w:r w:rsidRPr="00EE174A">
              <w:rPr>
                <w:rFonts w:ascii="Times New Roman" w:eastAsia="Times New Roman" w:hAnsi="Times New Roman" w:cs="Times New Roman"/>
                <w:b/>
                <w:color w:val="000000"/>
                <w:sz w:val="44"/>
                <w:szCs w:val="56"/>
              </w:rPr>
              <w:t>VNITŘNÍ ŘÁD ŠKOLNÍ DRUŽINY</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b/>
                <w:kern w:val="0"/>
                <w:sz w:val="24"/>
                <w:szCs w:val="24"/>
                <w:lang w:eastAsia="cs-CZ"/>
              </w:rPr>
            </w:pPr>
          </w:p>
          <w:p w:rsidR="006917C3" w:rsidRPr="00E9160F" w:rsidRDefault="006917C3" w:rsidP="00BC605C">
            <w:pPr>
              <w:suppressAutoHyphens w:val="0"/>
              <w:jc w:val="both"/>
              <w:rPr>
                <w:rFonts w:ascii="Times New Roman" w:eastAsia="Times New Roman" w:hAnsi="Times New Roman" w:cs="Times New Roman"/>
                <w:kern w:val="0"/>
                <w:sz w:val="24"/>
                <w:szCs w:val="24"/>
                <w:lang w:eastAsia="cs-CZ"/>
              </w:rPr>
            </w:pPr>
            <w:proofErr w:type="gramStart"/>
            <w:r w:rsidRPr="00E9160F">
              <w:rPr>
                <w:rFonts w:ascii="Times New Roman" w:eastAsia="Times New Roman" w:hAnsi="Times New Roman" w:cs="Times New Roman"/>
                <w:kern w:val="0"/>
                <w:sz w:val="24"/>
                <w:szCs w:val="24"/>
                <w:lang w:eastAsia="cs-CZ"/>
              </w:rPr>
              <w:t>Č.j.</w:t>
            </w:r>
            <w:proofErr w:type="gramEnd"/>
            <w:r>
              <w:rPr>
                <w:rFonts w:ascii="Times New Roman" w:eastAsia="Times New Roman" w:hAnsi="Times New Roman" w:cs="Times New Roman"/>
                <w:kern w:val="0"/>
                <w:sz w:val="24"/>
                <w:szCs w:val="24"/>
                <w:lang w:eastAsia="cs-CZ"/>
              </w:rPr>
              <w:t>:</w:t>
            </w:r>
          </w:p>
        </w:tc>
        <w:tc>
          <w:tcPr>
            <w:tcW w:w="4818" w:type="dxa"/>
          </w:tcPr>
          <w:p w:rsidR="006917C3" w:rsidRDefault="006917C3" w:rsidP="00BC605C">
            <w:pPr>
              <w:suppressAutoHyphens w:val="0"/>
              <w:jc w:val="both"/>
              <w:rPr>
                <w:rFonts w:ascii="Times New Roman" w:eastAsia="Times New Roman" w:hAnsi="Times New Roman" w:cs="Times New Roman"/>
                <w:b/>
                <w:kern w:val="0"/>
                <w:sz w:val="24"/>
                <w:szCs w:val="24"/>
                <w:lang w:eastAsia="cs-CZ"/>
              </w:rPr>
            </w:pPr>
          </w:p>
          <w:p w:rsidR="006917C3" w:rsidRPr="00E9160F" w:rsidRDefault="006917C3" w:rsidP="00BC605C">
            <w:pPr>
              <w:suppressAutoHyphens w:val="0"/>
              <w:jc w:val="both"/>
              <w:rPr>
                <w:rFonts w:ascii="Times New Roman" w:eastAsia="Times New Roman" w:hAnsi="Times New Roman" w:cs="Times New Roman"/>
                <w:kern w:val="0"/>
                <w:sz w:val="24"/>
                <w:szCs w:val="24"/>
                <w:lang w:eastAsia="cs-CZ"/>
              </w:rPr>
            </w:pPr>
            <w:r w:rsidRPr="00E9160F">
              <w:rPr>
                <w:rFonts w:ascii="Times New Roman" w:eastAsia="Times New Roman" w:hAnsi="Times New Roman" w:cs="Times New Roman"/>
                <w:kern w:val="0"/>
                <w:sz w:val="24"/>
                <w:szCs w:val="24"/>
                <w:lang w:eastAsia="cs-CZ"/>
              </w:rPr>
              <w:t>20</w:t>
            </w:r>
            <w:r>
              <w:rPr>
                <w:rFonts w:ascii="Times New Roman" w:eastAsia="Times New Roman" w:hAnsi="Times New Roman" w:cs="Times New Roman"/>
                <w:kern w:val="0"/>
                <w:sz w:val="24"/>
                <w:szCs w:val="24"/>
                <w:lang w:eastAsia="cs-CZ"/>
              </w:rPr>
              <w:t>2</w:t>
            </w:r>
            <w:r w:rsidR="00EE174A">
              <w:rPr>
                <w:rFonts w:ascii="Times New Roman" w:eastAsia="Times New Roman" w:hAnsi="Times New Roman" w:cs="Times New Roman"/>
                <w:kern w:val="0"/>
                <w:sz w:val="24"/>
                <w:szCs w:val="24"/>
                <w:lang w:eastAsia="cs-CZ"/>
              </w:rPr>
              <w:t>5</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6917C3" w:rsidP="00BC605C">
            <w:pPr>
              <w:suppressAutoHyphens w:val="0"/>
              <w:jc w:val="both"/>
              <w:rPr>
                <w:rFonts w:ascii="Times New Roman" w:eastAsia="Times New Roman" w:hAnsi="Times New Roman" w:cs="Times New Roman"/>
                <w:kern w:val="0"/>
                <w:sz w:val="24"/>
                <w:szCs w:val="24"/>
                <w:lang w:eastAsia="cs-CZ"/>
              </w:rPr>
            </w:pPr>
            <w:r w:rsidRPr="003D44A4">
              <w:rPr>
                <w:rFonts w:ascii="Times New Roman" w:eastAsia="Times New Roman" w:hAnsi="Times New Roman" w:cs="Times New Roman"/>
                <w:kern w:val="0"/>
                <w:sz w:val="24"/>
                <w:szCs w:val="24"/>
                <w:lang w:eastAsia="cs-CZ"/>
              </w:rPr>
              <w:t>Vypracovala</w:t>
            </w:r>
            <w:r>
              <w:rPr>
                <w:rFonts w:ascii="Times New Roman" w:eastAsia="Times New Roman" w:hAnsi="Times New Roman" w:cs="Times New Roman"/>
                <w:kern w:val="0"/>
                <w:sz w:val="24"/>
                <w:szCs w:val="24"/>
                <w:lang w:eastAsia="cs-CZ"/>
              </w:rPr>
              <w:t>:</w:t>
            </w:r>
          </w:p>
        </w:tc>
        <w:tc>
          <w:tcPr>
            <w:tcW w:w="4818"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EE174A" w:rsidP="00BC605C">
            <w:pPr>
              <w:suppressAutoHyphens w:val="0"/>
              <w:jc w:val="both"/>
              <w:rPr>
                <w:rFonts w:ascii="Times New Roman" w:eastAsia="Times New Roman" w:hAnsi="Times New Roman" w:cs="Times New Roman"/>
                <w:kern w:val="0"/>
                <w:sz w:val="24"/>
                <w:szCs w:val="24"/>
                <w:lang w:eastAsia="cs-CZ"/>
              </w:rPr>
            </w:pPr>
            <w:r>
              <w:rPr>
                <w:rFonts w:ascii="Times New Roman" w:eastAsia="Times New Roman" w:hAnsi="Times New Roman" w:cs="Times New Roman"/>
                <w:kern w:val="0"/>
                <w:sz w:val="24"/>
                <w:szCs w:val="24"/>
                <w:lang w:eastAsia="cs-CZ"/>
              </w:rPr>
              <w:t xml:space="preserve">Petra Šulcová, </w:t>
            </w:r>
            <w:proofErr w:type="spellStart"/>
            <w:r>
              <w:rPr>
                <w:rFonts w:ascii="Times New Roman" w:eastAsia="Times New Roman" w:hAnsi="Times New Roman" w:cs="Times New Roman"/>
                <w:kern w:val="0"/>
                <w:sz w:val="24"/>
                <w:szCs w:val="24"/>
                <w:lang w:eastAsia="cs-CZ"/>
              </w:rPr>
              <w:t>DiS</w:t>
            </w:r>
            <w:proofErr w:type="spellEnd"/>
            <w:r>
              <w:rPr>
                <w:rFonts w:ascii="Times New Roman" w:eastAsia="Times New Roman" w:hAnsi="Times New Roman" w:cs="Times New Roman"/>
                <w:kern w:val="0"/>
                <w:sz w:val="24"/>
                <w:szCs w:val="24"/>
                <w:lang w:eastAsia="cs-CZ"/>
              </w:rPr>
              <w:t>.</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6917C3" w:rsidP="00BC605C">
            <w:pPr>
              <w:suppressAutoHyphens w:val="0"/>
              <w:jc w:val="both"/>
              <w:rPr>
                <w:rFonts w:ascii="Times New Roman" w:eastAsia="Times New Roman" w:hAnsi="Times New Roman" w:cs="Times New Roman"/>
                <w:kern w:val="0"/>
                <w:sz w:val="24"/>
                <w:szCs w:val="24"/>
                <w:lang w:eastAsia="cs-CZ"/>
              </w:rPr>
            </w:pPr>
            <w:r>
              <w:rPr>
                <w:rFonts w:ascii="Times New Roman" w:eastAsia="Times New Roman" w:hAnsi="Times New Roman" w:cs="Times New Roman"/>
                <w:kern w:val="0"/>
                <w:sz w:val="24"/>
                <w:szCs w:val="24"/>
                <w:lang w:eastAsia="cs-CZ"/>
              </w:rPr>
              <w:t>Schválila:</w:t>
            </w:r>
          </w:p>
        </w:tc>
        <w:tc>
          <w:tcPr>
            <w:tcW w:w="4818"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Default="00EE174A" w:rsidP="00BC605C">
            <w:pPr>
              <w:suppressAutoHyphens w:val="0"/>
              <w:jc w:val="both"/>
              <w:rPr>
                <w:rFonts w:ascii="Times New Roman" w:eastAsia="Times New Roman" w:hAnsi="Times New Roman" w:cs="Times New Roman"/>
                <w:b/>
                <w:kern w:val="0"/>
                <w:sz w:val="24"/>
                <w:szCs w:val="24"/>
                <w:lang w:eastAsia="cs-CZ"/>
              </w:rPr>
            </w:pPr>
            <w:r>
              <w:rPr>
                <w:rFonts w:ascii="Times New Roman" w:eastAsia="Times New Roman" w:hAnsi="Times New Roman" w:cs="Times New Roman"/>
                <w:kern w:val="0"/>
                <w:sz w:val="24"/>
                <w:szCs w:val="24"/>
                <w:lang w:eastAsia="cs-CZ"/>
              </w:rPr>
              <w:t xml:space="preserve">Petra Šulcová, </w:t>
            </w:r>
            <w:proofErr w:type="spellStart"/>
            <w:r>
              <w:rPr>
                <w:rFonts w:ascii="Times New Roman" w:eastAsia="Times New Roman" w:hAnsi="Times New Roman" w:cs="Times New Roman"/>
                <w:kern w:val="0"/>
                <w:sz w:val="24"/>
                <w:szCs w:val="24"/>
                <w:lang w:eastAsia="cs-CZ"/>
              </w:rPr>
              <w:t>DiS</w:t>
            </w:r>
            <w:proofErr w:type="spellEnd"/>
            <w:r>
              <w:rPr>
                <w:rFonts w:ascii="Times New Roman" w:eastAsia="Times New Roman" w:hAnsi="Times New Roman" w:cs="Times New Roman"/>
                <w:kern w:val="0"/>
                <w:sz w:val="24"/>
                <w:szCs w:val="24"/>
                <w:lang w:eastAsia="cs-CZ"/>
              </w:rPr>
              <w:t>.</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6917C3" w:rsidP="00BC605C">
            <w:pPr>
              <w:suppressAutoHyphens w:val="0"/>
              <w:jc w:val="both"/>
              <w:rPr>
                <w:rFonts w:ascii="Times New Roman" w:eastAsia="Times New Roman" w:hAnsi="Times New Roman" w:cs="Times New Roman"/>
                <w:kern w:val="0"/>
                <w:sz w:val="24"/>
                <w:szCs w:val="24"/>
                <w:lang w:eastAsia="cs-CZ"/>
              </w:rPr>
            </w:pPr>
            <w:r w:rsidRPr="003D44A4">
              <w:rPr>
                <w:rFonts w:ascii="Times New Roman" w:eastAsia="Times New Roman" w:hAnsi="Times New Roman" w:cs="Times New Roman"/>
                <w:kern w:val="0"/>
                <w:sz w:val="24"/>
                <w:szCs w:val="24"/>
                <w:lang w:eastAsia="cs-CZ"/>
              </w:rPr>
              <w:t>Pedagogická rada projednala</w:t>
            </w:r>
            <w:r>
              <w:rPr>
                <w:rFonts w:ascii="Times New Roman" w:eastAsia="Times New Roman" w:hAnsi="Times New Roman" w:cs="Times New Roman"/>
                <w:kern w:val="0"/>
                <w:sz w:val="24"/>
                <w:szCs w:val="24"/>
                <w:lang w:eastAsia="cs-CZ"/>
              </w:rPr>
              <w:t>:</w:t>
            </w:r>
          </w:p>
        </w:tc>
        <w:tc>
          <w:tcPr>
            <w:tcW w:w="4818"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EE174A" w:rsidP="00EE174A">
            <w:pPr>
              <w:suppressAutoHyphens w:val="0"/>
              <w:jc w:val="both"/>
              <w:rPr>
                <w:rFonts w:ascii="Times New Roman" w:eastAsia="Times New Roman" w:hAnsi="Times New Roman" w:cs="Times New Roman"/>
                <w:kern w:val="0"/>
                <w:sz w:val="24"/>
                <w:szCs w:val="24"/>
                <w:lang w:eastAsia="cs-CZ"/>
              </w:rPr>
            </w:pPr>
            <w:r>
              <w:rPr>
                <w:rFonts w:ascii="Times New Roman" w:eastAsia="Times New Roman" w:hAnsi="Times New Roman" w:cs="Times New Roman"/>
                <w:kern w:val="0"/>
                <w:sz w:val="24"/>
                <w:szCs w:val="24"/>
                <w:lang w:eastAsia="cs-CZ"/>
              </w:rPr>
              <w:t>27</w:t>
            </w:r>
            <w:r w:rsidR="006917C3">
              <w:rPr>
                <w:rFonts w:ascii="Times New Roman" w:eastAsia="Times New Roman" w:hAnsi="Times New Roman" w:cs="Times New Roman"/>
                <w:kern w:val="0"/>
                <w:sz w:val="24"/>
                <w:szCs w:val="24"/>
                <w:lang w:eastAsia="cs-CZ"/>
              </w:rPr>
              <w:t>.</w:t>
            </w:r>
            <w:r w:rsidR="006917C3" w:rsidRPr="003D44A4">
              <w:rPr>
                <w:rFonts w:ascii="Times New Roman" w:eastAsia="Times New Roman" w:hAnsi="Times New Roman" w:cs="Times New Roman"/>
                <w:kern w:val="0"/>
                <w:sz w:val="24"/>
                <w:szCs w:val="24"/>
                <w:lang w:eastAsia="cs-CZ"/>
              </w:rPr>
              <w:t xml:space="preserve"> </w:t>
            </w:r>
            <w:r w:rsidR="006917C3">
              <w:rPr>
                <w:rFonts w:ascii="Times New Roman" w:eastAsia="Times New Roman" w:hAnsi="Times New Roman" w:cs="Times New Roman"/>
                <w:kern w:val="0"/>
                <w:sz w:val="24"/>
                <w:szCs w:val="24"/>
                <w:lang w:eastAsia="cs-CZ"/>
              </w:rPr>
              <w:t>8</w:t>
            </w:r>
            <w:r w:rsidR="006917C3" w:rsidRPr="003D44A4">
              <w:rPr>
                <w:rFonts w:ascii="Times New Roman" w:eastAsia="Times New Roman" w:hAnsi="Times New Roman" w:cs="Times New Roman"/>
                <w:kern w:val="0"/>
                <w:sz w:val="24"/>
                <w:szCs w:val="24"/>
                <w:lang w:eastAsia="cs-CZ"/>
              </w:rPr>
              <w:t>. 20</w:t>
            </w:r>
            <w:r w:rsidR="006917C3">
              <w:rPr>
                <w:rFonts w:ascii="Times New Roman" w:eastAsia="Times New Roman" w:hAnsi="Times New Roman" w:cs="Times New Roman"/>
                <w:kern w:val="0"/>
                <w:sz w:val="24"/>
                <w:szCs w:val="24"/>
                <w:lang w:eastAsia="cs-CZ"/>
              </w:rPr>
              <w:t>2</w:t>
            </w:r>
            <w:r>
              <w:rPr>
                <w:rFonts w:ascii="Times New Roman" w:eastAsia="Times New Roman" w:hAnsi="Times New Roman" w:cs="Times New Roman"/>
                <w:kern w:val="0"/>
                <w:sz w:val="24"/>
                <w:szCs w:val="24"/>
                <w:lang w:eastAsia="cs-CZ"/>
              </w:rPr>
              <w:t>5</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6917C3" w:rsidP="00BC605C">
            <w:pPr>
              <w:suppressAutoHyphens w:val="0"/>
              <w:jc w:val="both"/>
              <w:rPr>
                <w:rFonts w:ascii="Times New Roman" w:eastAsia="Times New Roman" w:hAnsi="Times New Roman" w:cs="Times New Roman"/>
                <w:kern w:val="0"/>
                <w:sz w:val="24"/>
                <w:szCs w:val="24"/>
                <w:lang w:eastAsia="cs-CZ"/>
              </w:rPr>
            </w:pPr>
            <w:r>
              <w:rPr>
                <w:rFonts w:ascii="Times New Roman" w:eastAsia="Times New Roman" w:hAnsi="Times New Roman" w:cs="Times New Roman"/>
                <w:kern w:val="0"/>
                <w:sz w:val="24"/>
                <w:szCs w:val="24"/>
                <w:lang w:eastAsia="cs-CZ"/>
              </w:rPr>
              <w:t>Směrnice nabývá platnosti ode dne:</w:t>
            </w:r>
          </w:p>
        </w:tc>
        <w:tc>
          <w:tcPr>
            <w:tcW w:w="4818" w:type="dxa"/>
          </w:tcPr>
          <w:p w:rsidR="006917C3" w:rsidRDefault="006917C3" w:rsidP="00BC605C">
            <w:pPr>
              <w:suppressAutoHyphens w:val="0"/>
              <w:rPr>
                <w:rFonts w:ascii="Times New Roman" w:eastAsia="Times New Roman" w:hAnsi="Times New Roman" w:cs="Times New Roman"/>
                <w:kern w:val="0"/>
                <w:sz w:val="24"/>
                <w:szCs w:val="24"/>
                <w:lang w:eastAsia="cs-CZ"/>
              </w:rPr>
            </w:pPr>
          </w:p>
          <w:p w:rsidR="006917C3" w:rsidRPr="003D44A4" w:rsidRDefault="006917C3" w:rsidP="00BC605C">
            <w:pPr>
              <w:suppressAutoHyphens w:val="0"/>
              <w:rPr>
                <w:rFonts w:ascii="Times New Roman" w:eastAsia="Times New Roman" w:hAnsi="Times New Roman" w:cs="Times New Roman"/>
                <w:kern w:val="0"/>
                <w:sz w:val="24"/>
                <w:szCs w:val="24"/>
                <w:lang w:eastAsia="cs-CZ"/>
              </w:rPr>
            </w:pPr>
            <w:r>
              <w:rPr>
                <w:rFonts w:ascii="Times New Roman" w:eastAsia="Times New Roman" w:hAnsi="Times New Roman" w:cs="Times New Roman"/>
                <w:kern w:val="0"/>
                <w:sz w:val="24"/>
                <w:szCs w:val="24"/>
                <w:lang w:eastAsia="cs-CZ"/>
              </w:rPr>
              <w:t>1. 9. 202</w:t>
            </w:r>
            <w:r w:rsidR="00EE174A">
              <w:rPr>
                <w:rFonts w:ascii="Times New Roman" w:eastAsia="Times New Roman" w:hAnsi="Times New Roman" w:cs="Times New Roman"/>
                <w:kern w:val="0"/>
                <w:sz w:val="24"/>
                <w:szCs w:val="24"/>
                <w:lang w:eastAsia="cs-CZ"/>
              </w:rPr>
              <w:t>5</w:t>
            </w:r>
          </w:p>
        </w:tc>
      </w:tr>
      <w:tr w:rsidR="006917C3" w:rsidTr="00BC605C">
        <w:tc>
          <w:tcPr>
            <w:tcW w:w="4823"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Pr="003D44A4" w:rsidRDefault="006917C3" w:rsidP="00BC605C">
            <w:pPr>
              <w:suppressAutoHyphens w:val="0"/>
              <w:jc w:val="both"/>
              <w:rPr>
                <w:rFonts w:ascii="Times New Roman" w:eastAsia="Times New Roman" w:hAnsi="Times New Roman" w:cs="Times New Roman"/>
                <w:kern w:val="0"/>
                <w:sz w:val="24"/>
                <w:szCs w:val="24"/>
                <w:lang w:eastAsia="cs-CZ"/>
              </w:rPr>
            </w:pPr>
            <w:r w:rsidRPr="003D44A4">
              <w:rPr>
                <w:rFonts w:ascii="Times New Roman" w:eastAsia="Times New Roman" w:hAnsi="Times New Roman" w:cs="Times New Roman"/>
                <w:kern w:val="0"/>
                <w:sz w:val="24"/>
                <w:szCs w:val="24"/>
                <w:lang w:eastAsia="cs-CZ"/>
              </w:rPr>
              <w:t>Směrnice nabývá účinnosti ode dne:</w:t>
            </w:r>
          </w:p>
        </w:tc>
        <w:tc>
          <w:tcPr>
            <w:tcW w:w="4818" w:type="dxa"/>
          </w:tcPr>
          <w:p w:rsidR="006917C3" w:rsidRDefault="006917C3" w:rsidP="00BC605C">
            <w:pPr>
              <w:suppressAutoHyphens w:val="0"/>
              <w:jc w:val="both"/>
              <w:rPr>
                <w:rFonts w:ascii="Times New Roman" w:eastAsia="Times New Roman" w:hAnsi="Times New Roman" w:cs="Times New Roman"/>
                <w:kern w:val="0"/>
                <w:sz w:val="24"/>
                <w:szCs w:val="24"/>
                <w:lang w:eastAsia="cs-CZ"/>
              </w:rPr>
            </w:pPr>
          </w:p>
          <w:p w:rsidR="006917C3" w:rsidRDefault="006917C3" w:rsidP="00EE174A">
            <w:pPr>
              <w:suppressAutoHyphens w:val="0"/>
              <w:jc w:val="both"/>
              <w:rPr>
                <w:rFonts w:ascii="Times New Roman" w:eastAsia="Times New Roman" w:hAnsi="Times New Roman" w:cs="Times New Roman"/>
                <w:b/>
                <w:kern w:val="0"/>
                <w:sz w:val="24"/>
                <w:szCs w:val="24"/>
                <w:lang w:eastAsia="cs-CZ"/>
              </w:rPr>
            </w:pPr>
            <w:r>
              <w:rPr>
                <w:rFonts w:ascii="Times New Roman" w:eastAsia="Times New Roman" w:hAnsi="Times New Roman" w:cs="Times New Roman"/>
                <w:kern w:val="0"/>
                <w:sz w:val="24"/>
                <w:szCs w:val="24"/>
                <w:lang w:eastAsia="cs-CZ"/>
              </w:rPr>
              <w:t>1. 9. 202</w:t>
            </w:r>
            <w:r w:rsidR="00EE174A">
              <w:rPr>
                <w:rFonts w:ascii="Times New Roman" w:eastAsia="Times New Roman" w:hAnsi="Times New Roman" w:cs="Times New Roman"/>
                <w:kern w:val="0"/>
                <w:sz w:val="24"/>
                <w:szCs w:val="24"/>
                <w:lang w:eastAsia="cs-CZ"/>
              </w:rPr>
              <w:t>5</w:t>
            </w:r>
          </w:p>
        </w:tc>
      </w:tr>
    </w:tbl>
    <w:p w:rsidR="006917C3" w:rsidRDefault="006917C3" w:rsidP="006917C3">
      <w:pPr>
        <w:suppressAutoHyphens w:val="0"/>
        <w:spacing w:after="0" w:line="240" w:lineRule="auto"/>
        <w:jc w:val="both"/>
        <w:rPr>
          <w:rFonts w:ascii="Times New Roman" w:eastAsia="Times New Roman" w:hAnsi="Times New Roman" w:cs="Times New Roman"/>
          <w:b/>
          <w:kern w:val="0"/>
          <w:sz w:val="24"/>
          <w:szCs w:val="24"/>
          <w:lang w:eastAsia="cs-CZ"/>
        </w:rPr>
      </w:pPr>
    </w:p>
    <w:p w:rsidR="006917C3" w:rsidRDefault="006917C3" w:rsidP="006917C3">
      <w:pPr>
        <w:suppressAutoHyphens w:val="0"/>
        <w:spacing w:after="0" w:line="240" w:lineRule="auto"/>
        <w:jc w:val="both"/>
        <w:rPr>
          <w:rFonts w:ascii="Times New Roman" w:eastAsia="Times New Roman" w:hAnsi="Times New Roman" w:cs="Times New Roman"/>
          <w:b/>
          <w:kern w:val="0"/>
          <w:sz w:val="24"/>
          <w:szCs w:val="24"/>
          <w:lang w:eastAsia="cs-CZ"/>
        </w:rPr>
      </w:pPr>
    </w:p>
    <w:p w:rsidR="006917C3" w:rsidRPr="004803F3" w:rsidRDefault="006917C3" w:rsidP="006917C3">
      <w:pPr>
        <w:suppressAutoHyphens w:val="0"/>
        <w:spacing w:after="0" w:line="240" w:lineRule="auto"/>
        <w:jc w:val="both"/>
        <w:rPr>
          <w:rFonts w:ascii="Times New Roman" w:eastAsia="Times New Roman" w:hAnsi="Times New Roman" w:cs="Times New Roman"/>
          <w:b/>
          <w:kern w:val="0"/>
          <w:sz w:val="24"/>
          <w:szCs w:val="24"/>
          <w:lang w:eastAsia="cs-CZ"/>
        </w:rPr>
      </w:pPr>
      <w:r w:rsidRPr="004803F3">
        <w:rPr>
          <w:rFonts w:ascii="Times New Roman" w:eastAsia="Times New Roman" w:hAnsi="Times New Roman" w:cs="Times New Roman"/>
          <w:b/>
          <w:kern w:val="0"/>
          <w:sz w:val="24"/>
          <w:szCs w:val="24"/>
          <w:lang w:eastAsia="cs-CZ"/>
        </w:rPr>
        <w:t>Obecná ustanovení</w:t>
      </w:r>
    </w:p>
    <w:p w:rsidR="006917C3" w:rsidRPr="004803F3" w:rsidRDefault="006917C3" w:rsidP="006917C3">
      <w:pPr>
        <w:suppressAutoHyphens w:val="0"/>
        <w:spacing w:after="0" w:line="240" w:lineRule="auto"/>
        <w:jc w:val="both"/>
        <w:rPr>
          <w:rFonts w:ascii="Times New Roman" w:eastAsia="Times New Roman" w:hAnsi="Times New Roman" w:cs="Times New Roman"/>
          <w:kern w:val="0"/>
          <w:sz w:val="24"/>
          <w:szCs w:val="24"/>
          <w:lang w:eastAsia="cs-CZ"/>
        </w:rPr>
      </w:pPr>
      <w:r w:rsidRPr="004803F3">
        <w:rPr>
          <w:rFonts w:ascii="Times New Roman" w:eastAsia="Times New Roman" w:hAnsi="Times New Roman" w:cs="Times New Roman"/>
          <w:kern w:val="0"/>
          <w:sz w:val="24"/>
          <w:szCs w:val="24"/>
          <w:lang w:eastAsia="cs-CZ"/>
        </w:rPr>
        <w:t xml:space="preserve">Na základě ustanovení § 30 zákona č. 561/2004 Sb. o předškolním, základním středním, vyšším odborném a jiném vzdělávání (školský zákon) v platném znění vydává ředitelka školy tento vnitřní řád školní družiny. </w:t>
      </w:r>
    </w:p>
    <w:p w:rsidR="006917C3" w:rsidRPr="004803F3" w:rsidRDefault="006917C3" w:rsidP="006917C3">
      <w:pPr>
        <w:suppressAutoHyphens w:val="0"/>
        <w:spacing w:after="0" w:line="240" w:lineRule="auto"/>
        <w:jc w:val="both"/>
        <w:rPr>
          <w:rFonts w:ascii="Times New Roman" w:eastAsia="Times New Roman" w:hAnsi="Times New Roman" w:cs="Times New Roman"/>
          <w:b/>
          <w:color w:val="000000"/>
          <w:sz w:val="24"/>
          <w:szCs w:val="24"/>
        </w:rPr>
      </w:pPr>
      <w:r w:rsidRPr="004803F3">
        <w:rPr>
          <w:rFonts w:ascii="Times New Roman" w:eastAsia="Times New Roman" w:hAnsi="Times New Roman" w:cs="Times New Roman"/>
          <w:kern w:val="0"/>
          <w:sz w:val="24"/>
          <w:szCs w:val="24"/>
          <w:lang w:eastAsia="cs-CZ"/>
        </w:rPr>
        <w:t xml:space="preserve">Školní družina se ve své činnosti řídí zejména vyhláškou č. 74/2005 Sb. o zájmovém vzdělávání v platném znění. </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p>
    <w:p w:rsidR="006917C3" w:rsidRPr="0009667C" w:rsidRDefault="006917C3" w:rsidP="006917C3">
      <w:pPr>
        <w:spacing w:after="0" w:line="240" w:lineRule="auto"/>
        <w:rPr>
          <w:rFonts w:ascii="Times New Roman" w:eastAsia="Times New Roman" w:hAnsi="Times New Roman" w:cs="Times New Roman"/>
          <w:b/>
          <w:color w:val="000000"/>
          <w:sz w:val="24"/>
          <w:szCs w:val="24"/>
        </w:rPr>
      </w:pPr>
      <w:r w:rsidRPr="0009667C">
        <w:rPr>
          <w:rFonts w:ascii="Times New Roman" w:eastAsia="Times New Roman" w:hAnsi="Times New Roman" w:cs="Times New Roman"/>
          <w:b/>
          <w:color w:val="000000"/>
          <w:sz w:val="24"/>
          <w:szCs w:val="24"/>
        </w:rPr>
        <w:t>Poslání ŠD:</w:t>
      </w:r>
      <w:r w:rsidRPr="007B618B">
        <w:rPr>
          <w:rFonts w:ascii="Times New Roman" w:eastAsia="Times New Roman" w:hAnsi="Times New Roman" w:cs="Times New Roman"/>
          <w:b/>
          <w:color w:val="000000"/>
          <w:sz w:val="24"/>
          <w:szCs w:val="24"/>
        </w:rPr>
        <w:t xml:space="preserve"> </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 xml:space="preserve">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relaxace, odpočinku a rekreace žáků, částečně také dohledu nad žáky. Činnost družiny je určena pro žáky prvního stupně základní školy. </w:t>
      </w:r>
    </w:p>
    <w:p w:rsidR="006917C3" w:rsidRPr="0009667C" w:rsidRDefault="006917C3" w:rsidP="006917C3">
      <w:pPr>
        <w:spacing w:after="0" w:line="240" w:lineRule="auto"/>
        <w:jc w:val="both"/>
        <w:rPr>
          <w:rFonts w:ascii="Times New Roman" w:eastAsia="Times New Roman" w:hAnsi="Times New Roman" w:cs="Times New Roman"/>
          <w:b/>
          <w:color w:val="000000"/>
          <w:sz w:val="24"/>
          <w:szCs w:val="24"/>
        </w:rPr>
      </w:pPr>
    </w:p>
    <w:p w:rsidR="006917C3" w:rsidRPr="0009667C" w:rsidRDefault="006917C3" w:rsidP="006917C3">
      <w:pPr>
        <w:pStyle w:val="Odstavecseseznamem1"/>
        <w:spacing w:after="0" w:line="240" w:lineRule="auto"/>
        <w:ind w:left="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w:t>
      </w:r>
      <w:r w:rsidRPr="0009667C">
        <w:rPr>
          <w:rFonts w:ascii="Times New Roman" w:eastAsia="Times New Roman" w:hAnsi="Times New Roman" w:cs="Times New Roman"/>
          <w:b/>
          <w:color w:val="000000"/>
          <w:sz w:val="24"/>
          <w:szCs w:val="24"/>
          <w:u w:val="single"/>
        </w:rPr>
        <w:t xml:space="preserve"> Podrobnosti k výkonu práv a povinností žáků a jejich zákonných zástupců ve školní družině a podrobnosti o pravidlech vzájemných vztahů se zaměstnanci školy </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u w:val="single"/>
        </w:rPr>
      </w:pPr>
    </w:p>
    <w:p w:rsidR="006917C3" w:rsidRPr="0009667C" w:rsidRDefault="006917C3" w:rsidP="006917C3">
      <w:pPr>
        <w:pStyle w:val="Nadpis1"/>
        <w:numPr>
          <w:ilvl w:val="0"/>
          <w:numId w:val="0"/>
        </w:numPr>
        <w:spacing w:before="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 xml:space="preserve">Práva žáků ve ŠD: </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Účastnit se výchovných, vzdělávacích, zájmových, popř. tematických akcí zajišťovaných ŠD.</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Má právo na odpočinek, relaxaci, hru, oddechové činnosti odpovídající věku, jakož i na svobodnou účast v řízených zájmových činnostech. Odpoledne mají žáci trávit v klidné, pohodové a přátelské atmosféře.</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Žák má právo na zajištění bezpečnosti a ochrany zdraví, na život a práci ve zdravém životním prostředí.</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Žák má právo na vyjádření svého názoru a podávání podnětů slušnou a přiměřenou formou. Pedagog je povinen se jimi zabývat a vyjadřovat se k nim.</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Na ochranu před jakoukoli formou diskriminace a násilí.</w:t>
      </w:r>
    </w:p>
    <w:p w:rsidR="006917C3" w:rsidRPr="0009667C" w:rsidRDefault="006917C3" w:rsidP="006917C3">
      <w:pPr>
        <w:pStyle w:val="Bezmezer1"/>
        <w:numPr>
          <w:ilvl w:val="0"/>
          <w:numId w:val="2"/>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Navštěvovat ŠD podle rozpisu v zápisním lístku.</w:t>
      </w:r>
    </w:p>
    <w:p w:rsidR="006917C3" w:rsidRPr="0009667C" w:rsidRDefault="006917C3" w:rsidP="006917C3">
      <w:pPr>
        <w:pStyle w:val="Bezmezer1"/>
        <w:numPr>
          <w:ilvl w:val="0"/>
          <w:numId w:val="2"/>
        </w:numPr>
        <w:spacing w:line="240" w:lineRule="auto"/>
        <w:jc w:val="both"/>
        <w:rPr>
          <w:rFonts w:ascii="Times New Roman" w:eastAsia="Times New Roman" w:hAnsi="Times New Roman" w:cs="Times New Roman"/>
          <w:color w:val="000000"/>
          <w:sz w:val="24"/>
          <w:szCs w:val="24"/>
        </w:rPr>
      </w:pPr>
      <w:r w:rsidRPr="0009667C">
        <w:rPr>
          <w:rFonts w:ascii="Times New Roman" w:hAnsi="Times New Roman" w:cs="Times New Roman"/>
          <w:sz w:val="24"/>
          <w:szCs w:val="24"/>
        </w:rPr>
        <w:t>Být seznámen se všemi směrnicemi se vztahem k jejich pobytu a činnosti ve ŠD.</w:t>
      </w:r>
    </w:p>
    <w:p w:rsidR="006917C3" w:rsidRDefault="006917C3" w:rsidP="006917C3">
      <w:pPr>
        <w:pStyle w:val="Nadpis2"/>
        <w:numPr>
          <w:ilvl w:val="0"/>
          <w:numId w:val="0"/>
        </w:numPr>
        <w:spacing w:before="0" w:line="240" w:lineRule="auto"/>
        <w:jc w:val="both"/>
        <w:rPr>
          <w:rFonts w:ascii="Times New Roman" w:eastAsia="Times New Roman" w:hAnsi="Times New Roman" w:cs="Times New Roman"/>
          <w:color w:val="000000"/>
          <w:sz w:val="24"/>
          <w:szCs w:val="24"/>
        </w:rPr>
      </w:pPr>
    </w:p>
    <w:p w:rsidR="006917C3" w:rsidRPr="0009667C" w:rsidRDefault="006917C3" w:rsidP="006917C3">
      <w:pPr>
        <w:pStyle w:val="Nadpis2"/>
        <w:numPr>
          <w:ilvl w:val="0"/>
          <w:numId w:val="0"/>
        </w:numPr>
        <w:spacing w:before="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 xml:space="preserve">Povinnosti žáků ve ŠD: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Dodržovat vnitřní řád školní družiny, školní řád, provozní řad tělocvičny a pokyny k ochraně zdraví a bezpečnosti, s nimiž byl seznámen.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Chodit do školní družiny pravidelně a včas, účastnit se všech organizovaných činností. Docházka do školní družiny je pro přihlášené žáky povinná. Odhlásit se může na základě písemné žádosti zákonného zástupce.</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Plnit pokyny pedagogických i ostatních zaměstnanců školy, vydané v souladu s právními předpisy.</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Chovat se slušně k dospělým i spolužákům.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Chránit své zdraví i zdraví spolužáků, neprovozovat činnosti, které jsou zdraví škodlivé (např. kouření, pití alkoholických nápojů, zneužívání návykových a zdraví škodlivých látek).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Nenosit do družiny předměty, které nesouvisejí se zájmovým vzděláváním a mohly by ohrozit zdraví a bezpečnost jeho nebo jiných osob.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Zjistí-li ztrátu či poškození osobní věci, tuto skutečnost neprodleně ohlásí vychovatelce ŠD v ten den, kdy ke ztrátě či poškození došlo. </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Zvláště hrubé slovní a úmyslné fyzické útoky žáka vůči pracovníkům školy se vždy považují za závažné zaviněné porušení povinností stanovených tímto řádem.</w:t>
      </w:r>
    </w:p>
    <w:p w:rsidR="006917C3" w:rsidRPr="004803F3" w:rsidRDefault="006917C3" w:rsidP="006917C3">
      <w:pPr>
        <w:pStyle w:val="Odstavecseseznamem"/>
        <w:numPr>
          <w:ilvl w:val="0"/>
          <w:numId w:val="3"/>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Při prokazatelném porušení práv a povinností stanovených tímto vnitřním řádem ŠD, může být po projednání se zákonnými zástupci, s vychovatelkou a ředitelkou školy, žák ze ŠD vyloučen.</w:t>
      </w:r>
    </w:p>
    <w:p w:rsidR="006917C3" w:rsidRPr="0009667C" w:rsidRDefault="006917C3" w:rsidP="006917C3">
      <w:pPr>
        <w:spacing w:after="0" w:line="240" w:lineRule="auto"/>
        <w:jc w:val="both"/>
        <w:rPr>
          <w:rFonts w:ascii="Times New Roman" w:hAnsi="Times New Roman" w:cs="Times New Roman"/>
          <w:color w:val="000000"/>
          <w:sz w:val="24"/>
          <w:szCs w:val="24"/>
        </w:rPr>
      </w:pPr>
    </w:p>
    <w:p w:rsidR="006917C3" w:rsidRPr="0009667C" w:rsidRDefault="006917C3" w:rsidP="006917C3">
      <w:pPr>
        <w:pStyle w:val="Bezmezer1"/>
        <w:spacing w:line="240" w:lineRule="auto"/>
        <w:jc w:val="both"/>
        <w:rPr>
          <w:rFonts w:ascii="Times New Roman" w:hAnsi="Times New Roman" w:cs="Times New Roman"/>
          <w:color w:val="000000"/>
          <w:sz w:val="24"/>
          <w:szCs w:val="24"/>
        </w:rPr>
      </w:pPr>
      <w:r w:rsidRPr="0009667C">
        <w:rPr>
          <w:rStyle w:val="Nadpis1Char"/>
          <w:rFonts w:ascii="Times New Roman" w:hAnsi="Times New Roman" w:cs="Times New Roman"/>
          <w:color w:val="000000"/>
          <w:sz w:val="24"/>
          <w:szCs w:val="24"/>
        </w:rPr>
        <w:t>Práva a povinnosti zákonných zástupců</w:t>
      </w:r>
      <w:r w:rsidRPr="0009667C">
        <w:rPr>
          <w:rFonts w:ascii="Times New Roman" w:hAnsi="Times New Roman" w:cs="Times New Roman"/>
          <w:color w:val="000000"/>
          <w:sz w:val="24"/>
          <w:szCs w:val="24"/>
        </w:rPr>
        <w:t>:</w:t>
      </w:r>
    </w:p>
    <w:p w:rsidR="006917C3" w:rsidRPr="0009667C" w:rsidRDefault="006917C3" w:rsidP="006917C3">
      <w:pPr>
        <w:pStyle w:val="Bezmezer1"/>
        <w:numPr>
          <w:ilvl w:val="0"/>
          <w:numId w:val="4"/>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Při přijetí žáka do ŠD zodpovídá zákonný zástupce za vyplnění zápisního lístku, na kterém jsou vyznačeny odchody a osoby, které mají zmocnění pro vyzvedávání žáka. Během školního roku může provádět změny v zápisním lístku.</w:t>
      </w:r>
    </w:p>
    <w:p w:rsidR="006917C3" w:rsidRPr="0009667C" w:rsidRDefault="006917C3" w:rsidP="006917C3">
      <w:pPr>
        <w:pStyle w:val="Bezmezer1"/>
        <w:numPr>
          <w:ilvl w:val="0"/>
          <w:numId w:val="4"/>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Seznámit se s „Vnitřním řádem ŠD“ a respektovat jej.</w:t>
      </w:r>
    </w:p>
    <w:p w:rsidR="006917C3" w:rsidRPr="004803F3" w:rsidRDefault="006917C3" w:rsidP="006917C3">
      <w:pPr>
        <w:pStyle w:val="Odstavecseseznamem"/>
        <w:numPr>
          <w:ilvl w:val="0"/>
          <w:numId w:val="4"/>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Oznamovat školskému zařízení změny v osobních údajích žáka a další údaje, které jsou podstatné pro průběh jeho vzdělávání nebo jeho zdraví (zdravotní a jiné omezení…).</w:t>
      </w:r>
    </w:p>
    <w:p w:rsidR="006917C3" w:rsidRPr="004803F3" w:rsidRDefault="006917C3" w:rsidP="006917C3">
      <w:pPr>
        <w:pStyle w:val="Odstavecseseznamem"/>
        <w:numPr>
          <w:ilvl w:val="0"/>
          <w:numId w:val="4"/>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Pokud má žák odejít ze ŠD jiným způsobem, než je na zápisním lístku, požádá zákonný zástupce o tuto změnu písemně.</w:t>
      </w:r>
    </w:p>
    <w:p w:rsidR="006917C3" w:rsidRPr="004803F3" w:rsidRDefault="006917C3" w:rsidP="006917C3">
      <w:pPr>
        <w:pStyle w:val="Odstavecseseznamem"/>
        <w:numPr>
          <w:ilvl w:val="0"/>
          <w:numId w:val="4"/>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Dokládat důvody nepřítomnosti žáka v souladu s podmínkami stanovenými školním řádem.</w:t>
      </w:r>
    </w:p>
    <w:p w:rsidR="006917C3" w:rsidRPr="004803F3" w:rsidRDefault="006917C3" w:rsidP="006917C3">
      <w:pPr>
        <w:pStyle w:val="Odstavecseseznamem"/>
        <w:numPr>
          <w:ilvl w:val="0"/>
          <w:numId w:val="4"/>
        </w:numPr>
        <w:spacing w:after="0" w:line="240" w:lineRule="auto"/>
        <w:jc w:val="both"/>
        <w:rPr>
          <w:rFonts w:ascii="Times New Roman" w:hAnsi="Times New Roman" w:cs="Times New Roman"/>
          <w:sz w:val="24"/>
          <w:szCs w:val="24"/>
        </w:rPr>
      </w:pPr>
      <w:r w:rsidRPr="004803F3">
        <w:rPr>
          <w:rFonts w:ascii="Times New Roman" w:hAnsi="Times New Roman" w:cs="Times New Roman"/>
          <w:sz w:val="24"/>
          <w:szCs w:val="24"/>
        </w:rPr>
        <w:t>Ke komunikaci se zákonnými zástupci slouží notýsek.  Zákonný zástupce má možnost sjednat si termín individuálního pohovoru s vychovatelkou. O termínu se domluví s vychovatelkou předem. O všech jednáních je informována ředitelka školy.</w:t>
      </w:r>
    </w:p>
    <w:p w:rsidR="006917C3" w:rsidRPr="004803F3" w:rsidRDefault="006917C3" w:rsidP="006917C3">
      <w:pPr>
        <w:pStyle w:val="Odstavecseseznamem"/>
        <w:numPr>
          <w:ilvl w:val="0"/>
          <w:numId w:val="4"/>
        </w:numPr>
        <w:spacing w:after="0" w:line="240" w:lineRule="auto"/>
        <w:jc w:val="both"/>
        <w:rPr>
          <w:rFonts w:ascii="Times New Roman" w:hAnsi="Times New Roman" w:cs="Times New Roman"/>
          <w:sz w:val="24"/>
          <w:szCs w:val="24"/>
        </w:rPr>
      </w:pPr>
      <w:r w:rsidRPr="004803F3">
        <w:rPr>
          <w:rFonts w:ascii="Times New Roman" w:hAnsi="Times New Roman" w:cs="Times New Roman"/>
          <w:sz w:val="24"/>
          <w:szCs w:val="24"/>
        </w:rPr>
        <w:t>Zákonný zástupce může žáka ze ŠD kdykoliv písemně odhlásit.</w:t>
      </w:r>
    </w:p>
    <w:p w:rsidR="006917C3" w:rsidRPr="0009667C" w:rsidRDefault="006917C3" w:rsidP="006917C3">
      <w:pPr>
        <w:spacing w:after="0" w:line="240" w:lineRule="auto"/>
        <w:jc w:val="both"/>
        <w:rPr>
          <w:rFonts w:ascii="Times New Roman" w:hAnsi="Times New Roman" w:cs="Times New Roman"/>
          <w:color w:val="000000"/>
          <w:sz w:val="24"/>
          <w:szCs w:val="24"/>
        </w:rPr>
      </w:pPr>
    </w:p>
    <w:p w:rsidR="006917C3" w:rsidRPr="0009667C" w:rsidRDefault="006917C3" w:rsidP="006917C3">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09667C">
        <w:rPr>
          <w:rFonts w:ascii="Times New Roman" w:hAnsi="Times New Roman" w:cs="Times New Roman"/>
          <w:b/>
          <w:color w:val="000000"/>
          <w:sz w:val="24"/>
          <w:szCs w:val="24"/>
          <w:u w:val="single"/>
        </w:rPr>
        <w:t xml:space="preserve"> Provoz a vnitřní režim</w:t>
      </w:r>
    </w:p>
    <w:p w:rsidR="006917C3" w:rsidRDefault="006917C3" w:rsidP="006917C3">
      <w:pPr>
        <w:spacing w:after="0" w:line="240" w:lineRule="auto"/>
        <w:jc w:val="both"/>
        <w:rPr>
          <w:rFonts w:ascii="Times New Roman" w:eastAsia="Times New Roman" w:hAnsi="Times New Roman" w:cs="Times New Roman"/>
          <w:color w:val="000000"/>
          <w:sz w:val="24"/>
          <w:szCs w:val="24"/>
        </w:rPr>
      </w:pP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Provozní doba ŠD: Odpolední:   Dle rozvrhu 1. – 5. </w:t>
      </w:r>
      <w:r>
        <w:rPr>
          <w:rFonts w:ascii="Times New Roman" w:eastAsia="Times New Roman" w:hAnsi="Times New Roman" w:cs="Times New Roman"/>
          <w:color w:val="000000"/>
          <w:sz w:val="24"/>
          <w:szCs w:val="24"/>
        </w:rPr>
        <w:t>t</w:t>
      </w:r>
      <w:r w:rsidRPr="004803F3">
        <w:rPr>
          <w:rFonts w:ascii="Times New Roman" w:eastAsia="Times New Roman" w:hAnsi="Times New Roman" w:cs="Times New Roman"/>
          <w:color w:val="000000"/>
          <w:sz w:val="24"/>
          <w:szCs w:val="24"/>
        </w:rPr>
        <w:t xml:space="preserve">řídy. </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Žáky si přebírá vychovatelka po skončení vyučování a doprovází je na oběd. </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Pokud se žák do ŠD nedostaví, nenese za něho vychovatelka odpovědnost.</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Ze ŠD odchází dle vyplněného zápisního lístku zákonným zástupcem. Případné aktuální změny odchodu ze ŠD ihned ukáže žák zapsané v notýsku, které jsou vypsány zákonným zástupcem (datum, čas odchodu, podpis). Pokud zákonný zástupce žáka vyznačil, že žák odchází sám, odchází žák v určenou hodinu na pokyn vychovatelky ŠD sám, po jeho odchodu ze ŠD za něho vychovatelka již nenese odpovědnost.</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lastRenderedPageBreak/>
        <w:t>Pokud nastane situace, že pro žáka nikdo do ŠD nepřijde a provoz je již ukončen, vychovatelka neprodleně tuto vzniklou situaci oznamuje ředitelce školy, zkouší zkontaktovat zákonné zástupce. V případě nezdaření se kontaktu se zákonnými zástupci, oznámí situaci dále Policii ČR.</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Pokud pro žáka přichází zákonný zástupce osobně, zazvoní na vchod pro ŠD a vyčká příchodu vychovatelky.  Vychovatelka dá žáku pokyn k odchodu ze ŠD.</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Ředitelka může rozhodnout o vyloučení žáka ze ŠD, pokud tento žák soustavně nebo nějakým významným projevem porušil kázeň a pořádek, ohrožuje zdraví a bezpečnost ostatních, dlouhodobě svévolně nenavštěvuje ŠD nebo z jiných zvláště závažných důvodů. O těchto skutečnostech jsou informováni písemně zákonní zástupci, jsou vyzváni k návštěvě školy, o tomto jednání je proveden zápis a poté ředitelka školy rozhodne o dalším postupu, popřípadě vyloučení žáka ze ŠD.</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Předávání informací rodičům, přihlašování a odhlašování žáků do ŠD zajišťuje vychovatelka ŠD, o vzniklé situaci informuje ředitelku školy.</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 xml:space="preserve">Družina má jedno oddělení s kapacitou 25 žáků.  </w:t>
      </w:r>
    </w:p>
    <w:p w:rsidR="006917C3" w:rsidRPr="004803F3" w:rsidRDefault="0064524D"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z</w:t>
      </w:r>
      <w:r w:rsidR="006917C3" w:rsidRPr="004803F3">
        <w:rPr>
          <w:rFonts w:ascii="Times New Roman" w:eastAsia="Times New Roman" w:hAnsi="Times New Roman" w:cs="Times New Roman"/>
          <w:color w:val="000000"/>
          <w:sz w:val="24"/>
          <w:szCs w:val="24"/>
        </w:rPr>
        <w:t>ařazení žáků do ŠD rozhoduje ředitelka školy.</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Zákonní zástupci žáka přihlášeného k pravidelné docházce do ŠD, která je povinná, sdělí rozsah docházky žáka a způsob odchodu žáka z družiny, tyto údaje jsou zaznamenány na zápisním lístku. Pokud má žák odejít ze ŠD jinak či s jinou osobou, než je obvyklé a je uvedeno na zápisním lístku, sdělí rodiče tuto skutečnost družině písemně do notýsku žáka.</w:t>
      </w:r>
    </w:p>
    <w:p w:rsidR="006917C3" w:rsidRPr="004803F3" w:rsidRDefault="006917C3" w:rsidP="006917C3">
      <w:pPr>
        <w:pStyle w:val="Odstavecseseznamem"/>
        <w:numPr>
          <w:ilvl w:val="0"/>
          <w:numId w:val="5"/>
        </w:numPr>
        <w:spacing w:after="0" w:line="240" w:lineRule="auto"/>
        <w:jc w:val="both"/>
        <w:rPr>
          <w:rFonts w:ascii="Times New Roman" w:eastAsia="Times New Roman" w:hAnsi="Times New Roman" w:cs="Times New Roman"/>
          <w:color w:val="000000"/>
          <w:sz w:val="24"/>
          <w:szCs w:val="24"/>
        </w:rPr>
      </w:pPr>
      <w:r w:rsidRPr="004803F3">
        <w:rPr>
          <w:rFonts w:ascii="Times New Roman" w:eastAsia="Times New Roman" w:hAnsi="Times New Roman" w:cs="Times New Roman"/>
          <w:color w:val="000000"/>
          <w:sz w:val="24"/>
          <w:szCs w:val="24"/>
        </w:rPr>
        <w:t>V třídní knize je zaznamenávána nepřítomnost žáka v ŠD.</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p>
    <w:p w:rsidR="006917C3" w:rsidRDefault="006917C3" w:rsidP="006917C3">
      <w:pPr>
        <w:spacing w:after="0" w:line="240" w:lineRule="auto"/>
        <w:jc w:val="both"/>
        <w:rPr>
          <w:rFonts w:ascii="Times New Roman" w:eastAsia="Times New Roman" w:hAnsi="Times New Roman" w:cs="Times New Roman"/>
          <w:b/>
          <w:color w:val="000000"/>
          <w:sz w:val="24"/>
          <w:szCs w:val="24"/>
          <w:u w:val="single"/>
        </w:rPr>
      </w:pPr>
      <w:r w:rsidRPr="004803F3">
        <w:rPr>
          <w:rFonts w:ascii="Times New Roman" w:eastAsia="Times New Roman" w:hAnsi="Times New Roman" w:cs="Times New Roman"/>
          <w:b/>
          <w:color w:val="000000"/>
          <w:sz w:val="24"/>
          <w:szCs w:val="24"/>
          <w:u w:val="single"/>
        </w:rPr>
        <w:t>3. Úplata</w:t>
      </w:r>
    </w:p>
    <w:p w:rsidR="007777F3" w:rsidRDefault="007777F3" w:rsidP="006917C3">
      <w:pPr>
        <w:spacing w:after="0" w:line="240" w:lineRule="auto"/>
        <w:jc w:val="both"/>
        <w:rPr>
          <w:rFonts w:ascii="Times New Roman" w:eastAsia="Times New Roman" w:hAnsi="Times New Roman" w:cs="Times New Roman"/>
          <w:b/>
          <w:color w:val="000000"/>
          <w:sz w:val="24"/>
          <w:szCs w:val="24"/>
          <w:u w:val="single"/>
        </w:rPr>
      </w:pP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Zájmové vzdělávání v ŠD je poskytováno za úplatu.</w:t>
      </w:r>
    </w:p>
    <w:p w:rsidR="007777F3" w:rsidRDefault="006917C3" w:rsidP="006917C3">
      <w:pPr>
        <w:spacing w:after="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Výši úplaty stanovil</w:t>
      </w:r>
      <w:r>
        <w:rPr>
          <w:rFonts w:ascii="Times New Roman" w:eastAsia="Times New Roman" w:hAnsi="Times New Roman" w:cs="Times New Roman"/>
          <w:color w:val="000000"/>
          <w:sz w:val="24"/>
          <w:szCs w:val="24"/>
        </w:rPr>
        <w:t xml:space="preserve"> </w:t>
      </w:r>
      <w:r w:rsidR="00AE13EA">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z w:val="24"/>
          <w:szCs w:val="24"/>
        </w:rPr>
        <w:t xml:space="preserve">řizovatel školy </w:t>
      </w:r>
      <w:r w:rsidRPr="0009667C">
        <w:rPr>
          <w:rFonts w:ascii="Times New Roman" w:eastAsia="Times New Roman" w:hAnsi="Times New Roman" w:cs="Times New Roman"/>
          <w:color w:val="000000"/>
          <w:sz w:val="24"/>
          <w:szCs w:val="24"/>
        </w:rPr>
        <w:t xml:space="preserve">na </w:t>
      </w:r>
      <w:r>
        <w:rPr>
          <w:rFonts w:ascii="Times New Roman" w:eastAsia="Times New Roman" w:hAnsi="Times New Roman" w:cs="Times New Roman"/>
          <w:color w:val="000000"/>
          <w:sz w:val="24"/>
          <w:szCs w:val="24"/>
        </w:rPr>
        <w:t>100,-</w:t>
      </w:r>
      <w:r w:rsidRPr="0009667C">
        <w:rPr>
          <w:rFonts w:ascii="Times New Roman" w:eastAsia="Times New Roman" w:hAnsi="Times New Roman" w:cs="Times New Roman"/>
          <w:color w:val="000000"/>
          <w:sz w:val="24"/>
          <w:szCs w:val="24"/>
        </w:rPr>
        <w:t xml:space="preserve"> Kč za měsíc. Úplat</w:t>
      </w:r>
      <w:r>
        <w:rPr>
          <w:rFonts w:ascii="Times New Roman" w:eastAsia="Times New Roman" w:hAnsi="Times New Roman" w:cs="Times New Roman"/>
          <w:color w:val="000000"/>
          <w:sz w:val="24"/>
          <w:szCs w:val="24"/>
        </w:rPr>
        <w:t xml:space="preserve">a se strhává měsíčně rodičům žáků z jejich bankovního účtu. </w:t>
      </w:r>
      <w:r w:rsidR="007777F3">
        <w:rPr>
          <w:rFonts w:ascii="Times New Roman" w:eastAsia="Times New Roman" w:hAnsi="Times New Roman" w:cs="Times New Roman"/>
          <w:color w:val="000000"/>
          <w:sz w:val="24"/>
          <w:szCs w:val="24"/>
        </w:rPr>
        <w:t>Platí se vždy na začátku měsíce.</w:t>
      </w:r>
    </w:p>
    <w:p w:rsidR="00B04EFA" w:rsidRDefault="00B04EFA" w:rsidP="006917C3">
      <w:pPr>
        <w:spacing w:after="0" w:line="240" w:lineRule="auto"/>
        <w:jc w:val="both"/>
        <w:rPr>
          <w:rFonts w:ascii="Times New Roman" w:eastAsia="Times New Roman" w:hAnsi="Times New Roman" w:cs="Times New Roman"/>
          <w:color w:val="000000"/>
          <w:sz w:val="24"/>
          <w:szCs w:val="24"/>
        </w:rPr>
      </w:pPr>
    </w:p>
    <w:p w:rsidR="007777F3" w:rsidRDefault="007777F3" w:rsidP="007777F3">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Prominutí nebo snížení</w:t>
      </w:r>
    </w:p>
    <w:p w:rsidR="006917C3" w:rsidRDefault="007777F3" w:rsidP="00B04EFA">
      <w:pPr>
        <w:pStyle w:val="Normlnweb"/>
      </w:pPr>
      <w:r>
        <w:t>Ředitel školy může úplatu snížit nebo prominout, pokud dítěti ve využívání školní družiny brání sociální podmínky rodiny nebo jiné závažné důvody.</w:t>
      </w:r>
      <w:r w:rsidR="00B04EFA">
        <w:t xml:space="preserve"> </w:t>
      </w:r>
      <w:r>
        <w:t>Žádost o snížení nebo prominutí úplaty podává zákonný zástupce písemně řediteli školy. K žádosti přiloží potřebné doklady (např. potvrzení o pobírání dávek státní sociální podpory, čestné prohlášení o příjmech).</w:t>
      </w:r>
    </w:p>
    <w:p w:rsidR="00B04EFA" w:rsidRPr="00B04EFA" w:rsidRDefault="00B04EFA" w:rsidP="00B04EFA">
      <w:p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b/>
          <w:bCs/>
          <w:kern w:val="0"/>
          <w:sz w:val="24"/>
          <w:szCs w:val="24"/>
          <w:lang w:eastAsia="cs-CZ"/>
        </w:rPr>
        <w:t>Snížená úplata při omezené docházce</w:t>
      </w:r>
      <w:r w:rsidRPr="00B04EFA">
        <w:rPr>
          <w:rFonts w:ascii="Times New Roman" w:eastAsia="Times New Roman" w:hAnsi="Times New Roman" w:cs="Times New Roman"/>
          <w:kern w:val="0"/>
          <w:sz w:val="24"/>
          <w:szCs w:val="24"/>
          <w:lang w:eastAsia="cs-CZ"/>
        </w:rPr>
        <w:br/>
        <w:t>Výše úplaty za školní družinu se stanoví také s ohledem na rozsah docházky dítěte, a to bez ohledu na důvod omezené docházky (např. účast na jiných zájmových aktivitách). Úplata činí:</w:t>
      </w:r>
    </w:p>
    <w:p w:rsidR="00B04EFA" w:rsidRPr="00B04EFA" w:rsidRDefault="00B04EFA" w:rsidP="00B04EFA">
      <w:pPr>
        <w:numPr>
          <w:ilvl w:val="0"/>
          <w:numId w:val="10"/>
        </w:num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5 dní v týdnu – 100 Kč/měsíc</w:t>
      </w:r>
    </w:p>
    <w:p w:rsidR="00B04EFA" w:rsidRPr="00B04EFA" w:rsidRDefault="00B04EFA" w:rsidP="00B04EFA">
      <w:pPr>
        <w:numPr>
          <w:ilvl w:val="0"/>
          <w:numId w:val="10"/>
        </w:num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4 dny v týdnu – 90 Kč/měsíc</w:t>
      </w:r>
    </w:p>
    <w:p w:rsidR="00B04EFA" w:rsidRPr="00B04EFA" w:rsidRDefault="00B04EFA" w:rsidP="00B04EFA">
      <w:pPr>
        <w:numPr>
          <w:ilvl w:val="0"/>
          <w:numId w:val="10"/>
        </w:num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3 dny v týdnu – 80 Kč/měsíc</w:t>
      </w:r>
    </w:p>
    <w:p w:rsidR="00B04EFA" w:rsidRPr="00B04EFA" w:rsidRDefault="00B04EFA" w:rsidP="00B04EFA">
      <w:pPr>
        <w:numPr>
          <w:ilvl w:val="0"/>
          <w:numId w:val="10"/>
        </w:num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2 dny v týdnu – 70 Kč/měsíc</w:t>
      </w:r>
    </w:p>
    <w:p w:rsidR="00B04EFA" w:rsidRPr="00B04EFA" w:rsidRDefault="00B04EFA" w:rsidP="00B04EFA">
      <w:pPr>
        <w:numPr>
          <w:ilvl w:val="0"/>
          <w:numId w:val="10"/>
        </w:num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1 den v týdnu – 50 Kč/měsíc</w:t>
      </w:r>
    </w:p>
    <w:p w:rsidR="00B04EFA" w:rsidRPr="00B04EFA" w:rsidRDefault="00B04EFA" w:rsidP="00B04EFA">
      <w:pPr>
        <w:suppressAutoHyphens w:val="0"/>
        <w:spacing w:before="100" w:beforeAutospacing="1" w:after="100" w:afterAutospacing="1" w:line="240" w:lineRule="auto"/>
        <w:rPr>
          <w:rFonts w:ascii="Times New Roman" w:eastAsia="Times New Roman" w:hAnsi="Times New Roman" w:cs="Times New Roman"/>
          <w:kern w:val="0"/>
          <w:sz w:val="24"/>
          <w:szCs w:val="24"/>
          <w:lang w:eastAsia="cs-CZ"/>
        </w:rPr>
      </w:pPr>
      <w:r w:rsidRPr="00B04EFA">
        <w:rPr>
          <w:rFonts w:ascii="Times New Roman" w:eastAsia="Times New Roman" w:hAnsi="Times New Roman" w:cs="Times New Roman"/>
          <w:kern w:val="0"/>
          <w:sz w:val="24"/>
          <w:szCs w:val="24"/>
          <w:lang w:eastAsia="cs-CZ"/>
        </w:rPr>
        <w:t>Rozsah docházky se uvádí v přihlášce do školní družiny a je závazný pro stanovení výše úplaty. V případě změny rozsahu docházky je zákonný zástupce povinen tuto změnu písemně oznámit; úprava úplaty se provede od následujícího měsíce.</w:t>
      </w:r>
    </w:p>
    <w:p w:rsidR="00B04EFA" w:rsidRDefault="00B04EFA" w:rsidP="006917C3">
      <w:pPr>
        <w:pStyle w:val="Odstavecseseznamem1"/>
        <w:spacing w:after="0" w:line="240" w:lineRule="auto"/>
        <w:ind w:left="0"/>
        <w:jc w:val="both"/>
        <w:rPr>
          <w:rFonts w:ascii="Times New Roman" w:eastAsia="Times New Roman" w:hAnsi="Times New Roman" w:cs="Times New Roman"/>
          <w:b/>
          <w:color w:val="000000"/>
          <w:sz w:val="24"/>
          <w:szCs w:val="24"/>
          <w:u w:val="single"/>
        </w:rPr>
      </w:pPr>
    </w:p>
    <w:p w:rsidR="00B04EFA" w:rsidRDefault="00B04EFA" w:rsidP="006917C3">
      <w:pPr>
        <w:pStyle w:val="Odstavecseseznamem1"/>
        <w:spacing w:after="0" w:line="240" w:lineRule="auto"/>
        <w:ind w:left="0"/>
        <w:jc w:val="both"/>
        <w:rPr>
          <w:rFonts w:ascii="Times New Roman" w:eastAsia="Times New Roman" w:hAnsi="Times New Roman" w:cs="Times New Roman"/>
          <w:b/>
          <w:color w:val="000000"/>
          <w:sz w:val="24"/>
          <w:szCs w:val="24"/>
          <w:u w:val="single"/>
        </w:rPr>
      </w:pPr>
    </w:p>
    <w:p w:rsidR="006917C3" w:rsidRDefault="006917C3" w:rsidP="006917C3">
      <w:pPr>
        <w:pStyle w:val="Odstavecseseznamem1"/>
        <w:spacing w:after="0" w:line="240" w:lineRule="auto"/>
        <w:ind w:left="0"/>
        <w:jc w:val="both"/>
        <w:rPr>
          <w:rFonts w:ascii="Times New Roman" w:eastAsia="Times New Roman" w:hAnsi="Times New Roman" w:cs="Times New Roman"/>
          <w:b/>
          <w:color w:val="000000"/>
          <w:sz w:val="24"/>
          <w:szCs w:val="24"/>
          <w:u w:val="single"/>
        </w:rPr>
      </w:pPr>
      <w:bookmarkStart w:id="0" w:name="_GoBack"/>
      <w:bookmarkEnd w:id="0"/>
      <w:r w:rsidRPr="007B618B">
        <w:rPr>
          <w:rFonts w:ascii="Times New Roman" w:eastAsia="Times New Roman" w:hAnsi="Times New Roman" w:cs="Times New Roman"/>
          <w:b/>
          <w:color w:val="000000"/>
          <w:sz w:val="24"/>
          <w:szCs w:val="24"/>
          <w:u w:val="single"/>
        </w:rPr>
        <w:lastRenderedPageBreak/>
        <w:t>4. Dokumentace</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r w:rsidRPr="0009667C">
        <w:rPr>
          <w:rFonts w:ascii="Times New Roman" w:eastAsia="Times New Roman" w:hAnsi="Times New Roman" w:cs="Times New Roman"/>
          <w:color w:val="000000"/>
          <w:sz w:val="24"/>
          <w:szCs w:val="24"/>
        </w:rPr>
        <w:t>ŠD vede tuto dokumentaci:</w:t>
      </w:r>
    </w:p>
    <w:p w:rsidR="006917C3" w:rsidRPr="00AE13EA" w:rsidRDefault="006917C3" w:rsidP="00AE13EA">
      <w:pPr>
        <w:pStyle w:val="Odstavecseseznamem"/>
        <w:numPr>
          <w:ilvl w:val="0"/>
          <w:numId w:val="9"/>
        </w:numPr>
        <w:spacing w:after="0" w:line="240" w:lineRule="auto"/>
        <w:jc w:val="both"/>
        <w:rPr>
          <w:rFonts w:ascii="Times New Roman" w:eastAsia="Times New Roman" w:hAnsi="Times New Roman" w:cs="Times New Roman"/>
          <w:color w:val="000000"/>
          <w:sz w:val="24"/>
          <w:szCs w:val="24"/>
        </w:rPr>
      </w:pPr>
      <w:r w:rsidRPr="00AE13EA">
        <w:rPr>
          <w:rFonts w:ascii="Times New Roman" w:eastAsia="Times New Roman" w:hAnsi="Times New Roman" w:cs="Times New Roman"/>
          <w:color w:val="000000"/>
          <w:sz w:val="24"/>
          <w:szCs w:val="24"/>
        </w:rPr>
        <w:t xml:space="preserve">Zápisní lístky </w:t>
      </w:r>
      <w:r w:rsidRPr="00AE13EA">
        <w:rPr>
          <w:rFonts w:ascii="Times New Roman" w:eastAsia="Times New Roman" w:hAnsi="Times New Roman" w:cs="Times New Roman"/>
          <w:color w:val="000000"/>
          <w:sz w:val="24"/>
          <w:szCs w:val="24"/>
        </w:rPr>
        <w:tab/>
      </w:r>
      <w:r w:rsidRPr="00AE13EA">
        <w:rPr>
          <w:rFonts w:ascii="Times New Roman" w:eastAsia="Times New Roman" w:hAnsi="Times New Roman" w:cs="Times New Roman"/>
          <w:color w:val="000000"/>
          <w:sz w:val="24"/>
          <w:szCs w:val="24"/>
        </w:rPr>
        <w:tab/>
      </w:r>
      <w:r w:rsidRPr="00AE13EA">
        <w:rPr>
          <w:rFonts w:ascii="Times New Roman" w:eastAsia="Times New Roman" w:hAnsi="Times New Roman" w:cs="Times New Roman"/>
          <w:color w:val="000000"/>
          <w:sz w:val="24"/>
          <w:szCs w:val="24"/>
        </w:rPr>
        <w:tab/>
      </w:r>
      <w:r w:rsidRPr="00AE13EA">
        <w:rPr>
          <w:rFonts w:ascii="Times New Roman" w:eastAsia="Times New Roman" w:hAnsi="Times New Roman" w:cs="Times New Roman"/>
          <w:color w:val="000000"/>
          <w:sz w:val="24"/>
          <w:szCs w:val="24"/>
        </w:rPr>
        <w:tab/>
      </w:r>
      <w:r w:rsidRPr="00AE13EA">
        <w:rPr>
          <w:rFonts w:ascii="Times New Roman" w:eastAsia="Times New Roman" w:hAnsi="Times New Roman" w:cs="Times New Roman"/>
          <w:color w:val="000000"/>
          <w:sz w:val="24"/>
          <w:szCs w:val="24"/>
        </w:rPr>
        <w:tab/>
      </w:r>
    </w:p>
    <w:p w:rsidR="006917C3" w:rsidRPr="00AE13EA" w:rsidRDefault="006917C3" w:rsidP="00AE13EA">
      <w:pPr>
        <w:pStyle w:val="Odstavecseseznamem"/>
        <w:numPr>
          <w:ilvl w:val="0"/>
          <w:numId w:val="9"/>
        </w:numPr>
        <w:spacing w:after="0" w:line="240" w:lineRule="auto"/>
        <w:jc w:val="both"/>
        <w:rPr>
          <w:rFonts w:ascii="Times New Roman" w:eastAsia="Times New Roman" w:hAnsi="Times New Roman" w:cs="Times New Roman"/>
          <w:color w:val="000000"/>
          <w:sz w:val="24"/>
          <w:szCs w:val="24"/>
        </w:rPr>
      </w:pPr>
      <w:r w:rsidRPr="00AE13EA">
        <w:rPr>
          <w:rFonts w:ascii="Times New Roman" w:eastAsia="Times New Roman" w:hAnsi="Times New Roman" w:cs="Times New Roman"/>
          <w:color w:val="000000"/>
          <w:sz w:val="24"/>
          <w:szCs w:val="24"/>
        </w:rPr>
        <w:t>Školní vzdělávací program</w:t>
      </w:r>
    </w:p>
    <w:p w:rsidR="006917C3" w:rsidRPr="00AE13EA" w:rsidRDefault="006917C3" w:rsidP="00AE13EA">
      <w:pPr>
        <w:pStyle w:val="Odstavecseseznamem"/>
        <w:numPr>
          <w:ilvl w:val="0"/>
          <w:numId w:val="9"/>
        </w:numPr>
        <w:spacing w:after="0" w:line="240" w:lineRule="auto"/>
        <w:jc w:val="both"/>
        <w:rPr>
          <w:rFonts w:ascii="Times New Roman" w:eastAsia="Times New Roman" w:hAnsi="Times New Roman" w:cs="Times New Roman"/>
          <w:color w:val="000000"/>
          <w:sz w:val="24"/>
          <w:szCs w:val="24"/>
        </w:rPr>
      </w:pPr>
      <w:r w:rsidRPr="00AE13EA">
        <w:rPr>
          <w:rFonts w:ascii="Times New Roman" w:eastAsia="Times New Roman" w:hAnsi="Times New Roman" w:cs="Times New Roman"/>
          <w:color w:val="000000"/>
          <w:sz w:val="24"/>
          <w:szCs w:val="24"/>
        </w:rPr>
        <w:t>Třídní kniha</w:t>
      </w:r>
    </w:p>
    <w:p w:rsidR="006917C3" w:rsidRPr="00AE13EA" w:rsidRDefault="006917C3" w:rsidP="00AE13EA">
      <w:pPr>
        <w:pStyle w:val="Odstavecseseznamem"/>
        <w:numPr>
          <w:ilvl w:val="0"/>
          <w:numId w:val="9"/>
        </w:numPr>
        <w:spacing w:after="0" w:line="240" w:lineRule="auto"/>
        <w:jc w:val="both"/>
        <w:rPr>
          <w:rFonts w:ascii="Times New Roman" w:eastAsia="Times New Roman" w:hAnsi="Times New Roman" w:cs="Times New Roman"/>
          <w:color w:val="000000"/>
          <w:sz w:val="24"/>
          <w:szCs w:val="24"/>
        </w:rPr>
      </w:pPr>
      <w:r w:rsidRPr="00AE13EA">
        <w:rPr>
          <w:rFonts w:ascii="Times New Roman" w:eastAsia="Times New Roman" w:hAnsi="Times New Roman" w:cs="Times New Roman"/>
          <w:color w:val="000000"/>
          <w:sz w:val="24"/>
          <w:szCs w:val="24"/>
        </w:rPr>
        <w:t>Vnitřní řád školní družiny</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p>
    <w:p w:rsidR="006917C3" w:rsidRPr="0009667C" w:rsidRDefault="006917C3" w:rsidP="006917C3">
      <w:pPr>
        <w:spacing w:after="0" w:line="240" w:lineRule="auto"/>
        <w:jc w:val="both"/>
        <w:rPr>
          <w:rFonts w:ascii="Times New Roman" w:hAnsi="Times New Roman" w:cs="Times New Roman"/>
          <w:color w:val="000000"/>
          <w:sz w:val="24"/>
          <w:szCs w:val="24"/>
        </w:rPr>
      </w:pPr>
      <w:r w:rsidRPr="0009667C">
        <w:rPr>
          <w:rFonts w:ascii="Times New Roman" w:eastAsia="Times New Roman" w:hAnsi="Times New Roman" w:cs="Times New Roman"/>
          <w:color w:val="000000"/>
          <w:sz w:val="24"/>
          <w:szCs w:val="24"/>
        </w:rPr>
        <w:t xml:space="preserve">Všichni pedagogičtí pracovníci </w:t>
      </w:r>
      <w:r>
        <w:rPr>
          <w:rFonts w:ascii="Times New Roman" w:eastAsia="Times New Roman" w:hAnsi="Times New Roman" w:cs="Times New Roman"/>
          <w:color w:val="000000"/>
          <w:sz w:val="24"/>
          <w:szCs w:val="24"/>
        </w:rPr>
        <w:t xml:space="preserve">i žáci školy </w:t>
      </w:r>
      <w:r w:rsidRPr="0009667C">
        <w:rPr>
          <w:rFonts w:ascii="Times New Roman" w:eastAsia="Times New Roman" w:hAnsi="Times New Roman" w:cs="Times New Roman"/>
          <w:color w:val="000000"/>
          <w:sz w:val="24"/>
          <w:szCs w:val="24"/>
        </w:rPr>
        <w:t>se řídí</w:t>
      </w:r>
      <w:r>
        <w:rPr>
          <w:rFonts w:ascii="Times New Roman" w:eastAsia="Times New Roman" w:hAnsi="Times New Roman" w:cs="Times New Roman"/>
          <w:color w:val="000000"/>
          <w:sz w:val="24"/>
          <w:szCs w:val="24"/>
        </w:rPr>
        <w:t xml:space="preserve"> GDPR.</w:t>
      </w:r>
    </w:p>
    <w:p w:rsidR="006917C3" w:rsidRPr="0009667C" w:rsidRDefault="006917C3" w:rsidP="006917C3">
      <w:pPr>
        <w:spacing w:after="0" w:line="240" w:lineRule="auto"/>
        <w:jc w:val="both"/>
        <w:rPr>
          <w:rFonts w:ascii="Times New Roman" w:hAnsi="Times New Roman" w:cs="Times New Roman"/>
          <w:b/>
          <w:color w:val="000000"/>
          <w:sz w:val="24"/>
          <w:szCs w:val="24"/>
          <w:u w:val="single"/>
        </w:rPr>
      </w:pPr>
    </w:p>
    <w:p w:rsidR="006917C3" w:rsidRPr="0009667C" w:rsidRDefault="006917C3" w:rsidP="006917C3">
      <w:pPr>
        <w:spacing w:after="0" w:line="240" w:lineRule="auto"/>
        <w:jc w:val="both"/>
        <w:rPr>
          <w:rFonts w:ascii="Times New Roman" w:eastAsia="Times New Roman" w:hAnsi="Times New Roman" w:cs="Times New Roman"/>
          <w:b/>
          <w:color w:val="000000"/>
          <w:sz w:val="24"/>
          <w:szCs w:val="24"/>
          <w:u w:val="single"/>
        </w:rPr>
      </w:pPr>
    </w:p>
    <w:p w:rsidR="006917C3" w:rsidRPr="0009667C" w:rsidRDefault="006917C3" w:rsidP="006917C3">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u w:val="single"/>
        </w:rPr>
        <w:t>5.</w:t>
      </w:r>
      <w:r w:rsidRPr="0009667C">
        <w:rPr>
          <w:rFonts w:ascii="Times New Roman" w:eastAsia="Times New Roman" w:hAnsi="Times New Roman" w:cs="Times New Roman"/>
          <w:b/>
          <w:color w:val="000000"/>
          <w:sz w:val="24"/>
          <w:szCs w:val="24"/>
          <w:u w:val="single"/>
        </w:rPr>
        <w:t xml:space="preserve"> Podmínky zajištění bezpečnosti a ochrany zdraví žáků a jejich ochrany před sociálně patologickými jevy a před projevy diskriminace, nepřátelství nebo násilí</w:t>
      </w:r>
    </w:p>
    <w:p w:rsidR="006917C3" w:rsidRPr="0009667C" w:rsidRDefault="006917C3" w:rsidP="006917C3">
      <w:pPr>
        <w:spacing w:after="0" w:line="240" w:lineRule="auto"/>
        <w:jc w:val="both"/>
        <w:rPr>
          <w:rFonts w:ascii="Times New Roman" w:hAnsi="Times New Roman" w:cs="Times New Roman"/>
          <w:sz w:val="24"/>
          <w:szCs w:val="24"/>
        </w:rPr>
      </w:pPr>
    </w:p>
    <w:p w:rsidR="006917C3" w:rsidRPr="0009667C" w:rsidRDefault="006917C3" w:rsidP="006917C3">
      <w:pPr>
        <w:pStyle w:val="Bezmezer1"/>
        <w:numPr>
          <w:ilvl w:val="0"/>
          <w:numId w:val="6"/>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 xml:space="preserve">Všichni pracovníci školy ve vzájemné spolupráci průběžně sledují konkrétní podmínky a situaci ve ŠD z hlediska výskytu sociálně rizikových jevů, uplatňují různé formy a metody umožňující včasné zachycení ohrožených žáků. Při činnostech ve ŠD nesmí na jednu osobu zajišťující bezpečnost a ochranu žáků připadnout více než 25 žáků. Vychovatelka dbá, aby etická výchova, výchova ke zdravému životnímu stylu byla nedílnou součástí volnočasových aktivit i zájmového vzdělávání. </w:t>
      </w:r>
    </w:p>
    <w:p w:rsidR="006917C3" w:rsidRPr="0009667C" w:rsidRDefault="006917C3" w:rsidP="006917C3">
      <w:pPr>
        <w:pStyle w:val="Bezmezer1"/>
        <w:numPr>
          <w:ilvl w:val="0"/>
          <w:numId w:val="6"/>
        </w:numPr>
        <w:spacing w:line="240" w:lineRule="auto"/>
        <w:jc w:val="both"/>
        <w:rPr>
          <w:rFonts w:ascii="Times New Roman" w:hAnsi="Times New Roman" w:cs="Times New Roman"/>
          <w:sz w:val="24"/>
          <w:szCs w:val="24"/>
        </w:rPr>
      </w:pPr>
      <w:r w:rsidRPr="0009667C">
        <w:rPr>
          <w:rFonts w:ascii="Times New Roman" w:hAnsi="Times New Roman" w:cs="Times New Roman"/>
          <w:sz w:val="24"/>
          <w:szCs w:val="24"/>
        </w:rPr>
        <w:t>Žáci ŠD mají přísný zákaz nosit do ŠD věci a předměty, které by mohly ohrozit zdraví a bezpečí jejich a jiných osob, nošení, držení, distribuci a zneužívání návykových látek. Porušení tohoto zákazu se bere jako hrubé porušení Vnitřního řádu ŠD.</w:t>
      </w:r>
    </w:p>
    <w:p w:rsidR="006917C3" w:rsidRPr="007B618B" w:rsidRDefault="006917C3" w:rsidP="006917C3">
      <w:pPr>
        <w:pStyle w:val="Odstavecseseznamem"/>
        <w:numPr>
          <w:ilvl w:val="0"/>
          <w:numId w:val="6"/>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Žáci se chovají tak, aby neohrozili svoje zdraví ani zdraví spolužáků. Každý úraz nebo vznik škody žák hlásí bez zbytečného odkladu vychovatelce nebo nejbližšímu zaměstnanci školy, který úraz ošetří, uvědomí rodiče a ředitelku školy a zapíše jej do knihy úrazů.</w:t>
      </w:r>
    </w:p>
    <w:p w:rsidR="006917C3" w:rsidRPr="007B618B" w:rsidRDefault="006917C3" w:rsidP="006917C3">
      <w:pPr>
        <w:pStyle w:val="Odstavecseseznamem"/>
        <w:numPr>
          <w:ilvl w:val="0"/>
          <w:numId w:val="6"/>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Při pohybu na zahradě MŠ, v tělocvičně nebo na sportovišti vedle ZŠ, žáci dodržují pokyny vychovatelky a pokyny k používání herních prvků.</w:t>
      </w:r>
    </w:p>
    <w:p w:rsidR="006917C3" w:rsidRPr="007B618B" w:rsidRDefault="006917C3" w:rsidP="006917C3">
      <w:pPr>
        <w:pStyle w:val="Odstavecseseznamem"/>
        <w:numPr>
          <w:ilvl w:val="0"/>
          <w:numId w:val="6"/>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Žák neopouští ŠD bez vědomí vychovatelky.</w:t>
      </w:r>
    </w:p>
    <w:p w:rsidR="006917C3" w:rsidRPr="007B618B" w:rsidRDefault="006917C3" w:rsidP="006917C3">
      <w:pPr>
        <w:pStyle w:val="Odstavecseseznamem"/>
        <w:numPr>
          <w:ilvl w:val="0"/>
          <w:numId w:val="6"/>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Žáci dodržují hygienické zásady, chovají se tak, aby předcházeli šíření infekčních onemocnění.</w:t>
      </w:r>
    </w:p>
    <w:p w:rsidR="006917C3" w:rsidRPr="007B618B" w:rsidRDefault="006917C3" w:rsidP="006917C3">
      <w:pPr>
        <w:pStyle w:val="Odstavecseseznamem"/>
        <w:numPr>
          <w:ilvl w:val="0"/>
          <w:numId w:val="6"/>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Za cenné věci žáků školní zařízení neručí. Cennosti mohou v nutném případě žáci svěřit do opatrování vychovatelce.</w:t>
      </w:r>
    </w:p>
    <w:p w:rsidR="006917C3" w:rsidRPr="0009667C"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eastAsia="Times New Roman" w:hAnsi="Times New Roman" w:cs="Times New Roman"/>
          <w:b/>
          <w:color w:val="000000"/>
          <w:sz w:val="24"/>
          <w:szCs w:val="24"/>
          <w:u w:val="single"/>
        </w:rPr>
      </w:pPr>
    </w:p>
    <w:p w:rsidR="006917C3" w:rsidRPr="0009667C" w:rsidRDefault="006917C3" w:rsidP="006917C3">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6.</w:t>
      </w:r>
      <w:r w:rsidRPr="0009667C">
        <w:rPr>
          <w:rFonts w:ascii="Times New Roman" w:eastAsia="Times New Roman" w:hAnsi="Times New Roman" w:cs="Times New Roman"/>
          <w:b/>
          <w:color w:val="000000"/>
          <w:sz w:val="24"/>
          <w:szCs w:val="24"/>
          <w:u w:val="single"/>
        </w:rPr>
        <w:t xml:space="preserve"> Podmínky zacházení s majetkem ze strany žáků</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p>
    <w:p w:rsidR="006917C3" w:rsidRPr="007B618B" w:rsidRDefault="006917C3" w:rsidP="006917C3">
      <w:pPr>
        <w:pStyle w:val="Odstavecseseznamem"/>
        <w:numPr>
          <w:ilvl w:val="0"/>
          <w:numId w:val="7"/>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Žáci si mohou libovolně půjčovat vybavení ŠD, jako jsou pomůcky, hračky, hry atd. Se zapůjčenými věcmi zacházejí šetrně a následně je vrací na určené místo. Pokud zjistí poškození dané věci, neprodleně to nahlásí vychovatelce.</w:t>
      </w:r>
    </w:p>
    <w:p w:rsidR="006917C3" w:rsidRPr="007B618B" w:rsidRDefault="006917C3" w:rsidP="006917C3">
      <w:pPr>
        <w:pStyle w:val="Odstavecseseznamem"/>
        <w:numPr>
          <w:ilvl w:val="0"/>
          <w:numId w:val="7"/>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Ztrátu či poškození věcí hlásí neprodleně vychovatelce.</w:t>
      </w:r>
    </w:p>
    <w:p w:rsidR="006917C3" w:rsidRPr="007B618B" w:rsidRDefault="006917C3" w:rsidP="006917C3">
      <w:pPr>
        <w:pStyle w:val="Odstavecseseznamem"/>
        <w:numPr>
          <w:ilvl w:val="0"/>
          <w:numId w:val="7"/>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Na zahradě MŠ používají její vybavení (houpačka a další herní prvky) v souladu s poučením, které jim poskytla vychovatelka.</w:t>
      </w:r>
    </w:p>
    <w:p w:rsidR="006917C3" w:rsidRPr="0009667C" w:rsidRDefault="006917C3" w:rsidP="006917C3">
      <w:pPr>
        <w:spacing w:after="0" w:line="240" w:lineRule="auto"/>
        <w:jc w:val="both"/>
        <w:rPr>
          <w:rFonts w:ascii="Times New Roman" w:eastAsia="Times New Roman" w:hAnsi="Times New Roman" w:cs="Times New Roman"/>
          <w:color w:val="000000"/>
          <w:sz w:val="24"/>
          <w:szCs w:val="24"/>
        </w:rPr>
      </w:pPr>
    </w:p>
    <w:p w:rsidR="006917C3" w:rsidRPr="0009667C" w:rsidRDefault="006917C3" w:rsidP="006917C3">
      <w:pPr>
        <w:spacing w:after="0" w:line="240" w:lineRule="auto"/>
        <w:jc w:val="both"/>
        <w:rPr>
          <w:rFonts w:ascii="Times New Roman" w:hAnsi="Times New Roman" w:cs="Times New Roman"/>
          <w:color w:val="000000"/>
          <w:sz w:val="24"/>
          <w:szCs w:val="24"/>
        </w:rPr>
      </w:pPr>
    </w:p>
    <w:p w:rsidR="006917C3" w:rsidRPr="007B618B" w:rsidRDefault="006917C3" w:rsidP="006917C3">
      <w:pPr>
        <w:spacing w:after="0" w:line="240" w:lineRule="auto"/>
        <w:jc w:val="both"/>
        <w:rPr>
          <w:rFonts w:ascii="Times New Roman" w:hAnsi="Times New Roman" w:cs="Times New Roman"/>
          <w:b/>
          <w:sz w:val="24"/>
          <w:szCs w:val="24"/>
          <w:u w:val="single"/>
        </w:rPr>
      </w:pPr>
      <w:r w:rsidRPr="007B618B">
        <w:rPr>
          <w:rFonts w:ascii="Times New Roman" w:hAnsi="Times New Roman" w:cs="Times New Roman"/>
          <w:b/>
          <w:sz w:val="24"/>
          <w:szCs w:val="24"/>
          <w:u w:val="single"/>
        </w:rPr>
        <w:t>7. Závěrečná ustanovení</w:t>
      </w:r>
    </w:p>
    <w:p w:rsidR="006917C3" w:rsidRPr="0009667C" w:rsidRDefault="006917C3" w:rsidP="006917C3">
      <w:pPr>
        <w:spacing w:after="0" w:line="240" w:lineRule="auto"/>
        <w:jc w:val="both"/>
        <w:rPr>
          <w:rFonts w:ascii="Times New Roman" w:hAnsi="Times New Roman" w:cs="Times New Roman"/>
          <w:sz w:val="24"/>
          <w:szCs w:val="24"/>
        </w:rPr>
      </w:pPr>
    </w:p>
    <w:p w:rsidR="006917C3" w:rsidRPr="007B618B" w:rsidRDefault="006917C3" w:rsidP="006917C3">
      <w:pPr>
        <w:pStyle w:val="Odstavecseseznamem"/>
        <w:numPr>
          <w:ilvl w:val="0"/>
          <w:numId w:val="8"/>
        </w:numPr>
        <w:spacing w:after="0" w:line="240" w:lineRule="auto"/>
        <w:jc w:val="both"/>
        <w:rPr>
          <w:rFonts w:ascii="Times New Roman" w:hAnsi="Times New Roman" w:cs="Times New Roman"/>
          <w:sz w:val="24"/>
          <w:szCs w:val="24"/>
        </w:rPr>
      </w:pPr>
      <w:r w:rsidRPr="007B618B">
        <w:rPr>
          <w:rFonts w:ascii="Times New Roman" w:eastAsia="Times New Roman" w:hAnsi="Times New Roman" w:cs="Times New Roman"/>
          <w:color w:val="000000"/>
          <w:sz w:val="24"/>
          <w:szCs w:val="24"/>
        </w:rPr>
        <w:t>Vnitřní řád školní družiny</w:t>
      </w:r>
      <w:r w:rsidRPr="007B618B">
        <w:rPr>
          <w:rFonts w:ascii="Times New Roman" w:hAnsi="Times New Roman" w:cs="Times New Roman"/>
          <w:sz w:val="24"/>
          <w:szCs w:val="24"/>
        </w:rPr>
        <w:t xml:space="preserve"> vydává ředitelka školy</w:t>
      </w:r>
    </w:p>
    <w:p w:rsidR="006917C3" w:rsidRPr="007B618B" w:rsidRDefault="006917C3" w:rsidP="006917C3">
      <w:pPr>
        <w:pStyle w:val="Odstavecseseznamem"/>
        <w:numPr>
          <w:ilvl w:val="0"/>
          <w:numId w:val="8"/>
        </w:numPr>
        <w:spacing w:after="0" w:line="240" w:lineRule="auto"/>
        <w:jc w:val="both"/>
        <w:rPr>
          <w:rFonts w:ascii="Times New Roman" w:hAnsi="Times New Roman" w:cs="Times New Roman"/>
          <w:sz w:val="24"/>
          <w:szCs w:val="24"/>
        </w:rPr>
      </w:pPr>
      <w:r w:rsidRPr="007B618B">
        <w:rPr>
          <w:rFonts w:ascii="Times New Roman" w:eastAsia="Times New Roman" w:hAnsi="Times New Roman" w:cs="Times New Roman"/>
          <w:color w:val="000000"/>
          <w:sz w:val="24"/>
          <w:szCs w:val="24"/>
        </w:rPr>
        <w:t>Vnitřní řád školní družiny</w:t>
      </w:r>
      <w:r w:rsidRPr="007B618B">
        <w:rPr>
          <w:rFonts w:ascii="Times New Roman" w:hAnsi="Times New Roman" w:cs="Times New Roman"/>
          <w:sz w:val="24"/>
          <w:szCs w:val="24"/>
        </w:rPr>
        <w:t xml:space="preserve"> je zveřejněn na webových stránkách školy a uložen v ředitelně, každý má možnost nahlížet a pořizovat si z něj opisy a výpisy.</w:t>
      </w:r>
    </w:p>
    <w:p w:rsidR="006917C3" w:rsidRPr="007B618B" w:rsidRDefault="006917C3" w:rsidP="006917C3">
      <w:pPr>
        <w:pStyle w:val="Odstavecseseznamem"/>
        <w:numPr>
          <w:ilvl w:val="0"/>
          <w:numId w:val="8"/>
        </w:numPr>
        <w:spacing w:after="0" w:line="240" w:lineRule="auto"/>
        <w:jc w:val="both"/>
        <w:rPr>
          <w:rFonts w:ascii="Times New Roman" w:hAnsi="Times New Roman" w:cs="Times New Roman"/>
          <w:sz w:val="24"/>
          <w:szCs w:val="24"/>
        </w:rPr>
      </w:pPr>
      <w:r w:rsidRPr="007B618B">
        <w:rPr>
          <w:rFonts w:ascii="Times New Roman" w:hAnsi="Times New Roman" w:cs="Times New Roman"/>
          <w:sz w:val="24"/>
          <w:szCs w:val="24"/>
        </w:rPr>
        <w:t xml:space="preserve">Tento </w:t>
      </w:r>
      <w:r w:rsidRPr="007B618B">
        <w:rPr>
          <w:rFonts w:ascii="Times New Roman" w:eastAsia="Times New Roman" w:hAnsi="Times New Roman" w:cs="Times New Roman"/>
          <w:color w:val="000000"/>
          <w:sz w:val="24"/>
          <w:szCs w:val="24"/>
        </w:rPr>
        <w:t>Vnitřní řád školní družiny</w:t>
      </w:r>
      <w:r w:rsidRPr="007B618B">
        <w:rPr>
          <w:rFonts w:ascii="Times New Roman" w:hAnsi="Times New Roman" w:cs="Times New Roman"/>
          <w:sz w:val="24"/>
          <w:szCs w:val="24"/>
        </w:rPr>
        <w:t xml:space="preserve"> ruší platnost předešlého </w:t>
      </w:r>
      <w:r w:rsidRPr="007B618B">
        <w:rPr>
          <w:rFonts w:ascii="Times New Roman" w:eastAsia="Times New Roman" w:hAnsi="Times New Roman" w:cs="Times New Roman"/>
          <w:color w:val="000000"/>
          <w:sz w:val="24"/>
          <w:szCs w:val="24"/>
        </w:rPr>
        <w:t>řádu školní družiny.</w:t>
      </w:r>
      <w:r w:rsidRPr="007B618B">
        <w:rPr>
          <w:rFonts w:ascii="Times New Roman" w:hAnsi="Times New Roman" w:cs="Times New Roman"/>
          <w:sz w:val="24"/>
          <w:szCs w:val="24"/>
        </w:rPr>
        <w:t xml:space="preserve"> </w:t>
      </w:r>
    </w:p>
    <w:p w:rsidR="006917C3" w:rsidRPr="003D44A4" w:rsidRDefault="006917C3" w:rsidP="006917C3">
      <w:pPr>
        <w:pStyle w:val="Odstavecseseznamem"/>
        <w:numPr>
          <w:ilvl w:val="0"/>
          <w:numId w:val="8"/>
        </w:numPr>
        <w:spacing w:after="0" w:line="240" w:lineRule="auto"/>
        <w:jc w:val="both"/>
        <w:rPr>
          <w:rFonts w:ascii="Times New Roman" w:hAnsi="Times New Roman" w:cs="Times New Roman"/>
          <w:sz w:val="24"/>
          <w:szCs w:val="24"/>
        </w:rPr>
      </w:pPr>
      <w:r w:rsidRPr="003D44A4">
        <w:rPr>
          <w:rFonts w:ascii="Times New Roman" w:hAnsi="Times New Roman" w:cs="Times New Roman"/>
          <w:sz w:val="24"/>
          <w:szCs w:val="24"/>
        </w:rPr>
        <w:lastRenderedPageBreak/>
        <w:t xml:space="preserve">Všichni zaměstnanci byli seznámeni s </w:t>
      </w:r>
      <w:r w:rsidRPr="003D44A4">
        <w:rPr>
          <w:rFonts w:ascii="Times New Roman" w:eastAsia="Times New Roman" w:hAnsi="Times New Roman" w:cs="Times New Roman"/>
          <w:color w:val="000000"/>
          <w:sz w:val="24"/>
          <w:szCs w:val="24"/>
        </w:rPr>
        <w:t>Vnitřním řádem školní družiny</w:t>
      </w:r>
      <w:r w:rsidRPr="003D44A4">
        <w:rPr>
          <w:rFonts w:ascii="Times New Roman" w:hAnsi="Times New Roman" w:cs="Times New Roman"/>
          <w:sz w:val="24"/>
          <w:szCs w:val="24"/>
        </w:rPr>
        <w:t xml:space="preserve"> na pedagogické radě dne </w:t>
      </w:r>
      <w:r w:rsidR="00AE13EA">
        <w:rPr>
          <w:rFonts w:ascii="Times New Roman" w:hAnsi="Times New Roman" w:cs="Times New Roman"/>
          <w:sz w:val="24"/>
          <w:szCs w:val="24"/>
        </w:rPr>
        <w:t>27</w:t>
      </w:r>
      <w:r>
        <w:rPr>
          <w:rFonts w:ascii="Times New Roman" w:hAnsi="Times New Roman" w:cs="Times New Roman"/>
          <w:sz w:val="24"/>
          <w:szCs w:val="24"/>
        </w:rPr>
        <w:t>. 8. 202</w:t>
      </w:r>
      <w:r w:rsidR="00AE13EA">
        <w:rPr>
          <w:rFonts w:ascii="Times New Roman" w:hAnsi="Times New Roman" w:cs="Times New Roman"/>
          <w:sz w:val="24"/>
          <w:szCs w:val="24"/>
        </w:rPr>
        <w:t>5</w:t>
      </w:r>
    </w:p>
    <w:p w:rsidR="006917C3" w:rsidRPr="007B618B" w:rsidRDefault="006917C3" w:rsidP="006917C3">
      <w:pPr>
        <w:pStyle w:val="Odstavecseseznamem"/>
        <w:numPr>
          <w:ilvl w:val="0"/>
          <w:numId w:val="8"/>
        </w:numPr>
        <w:spacing w:after="0" w:line="240" w:lineRule="auto"/>
        <w:jc w:val="both"/>
        <w:rPr>
          <w:rFonts w:ascii="Times New Roman" w:eastAsia="Times New Roman" w:hAnsi="Times New Roman" w:cs="Times New Roman"/>
          <w:color w:val="000000"/>
          <w:sz w:val="24"/>
          <w:szCs w:val="24"/>
        </w:rPr>
      </w:pPr>
      <w:r w:rsidRPr="007B618B">
        <w:rPr>
          <w:rFonts w:ascii="Times New Roman" w:hAnsi="Times New Roman" w:cs="Times New Roman"/>
          <w:sz w:val="24"/>
          <w:szCs w:val="24"/>
        </w:rPr>
        <w:t>S V</w:t>
      </w:r>
      <w:r w:rsidRPr="007B618B">
        <w:rPr>
          <w:rFonts w:ascii="Times New Roman" w:eastAsia="Times New Roman" w:hAnsi="Times New Roman" w:cs="Times New Roman"/>
          <w:color w:val="000000"/>
          <w:sz w:val="24"/>
          <w:szCs w:val="24"/>
        </w:rPr>
        <w:t>nitřním řádem školní družiny musí být seznámeni všichni žáci v ŠD. Nově přihlášení žáci budou seznámeni prokazatelně s tímto řádem hned po jejich přijetí do ŠD.</w:t>
      </w:r>
    </w:p>
    <w:p w:rsidR="006917C3" w:rsidRPr="007B618B" w:rsidRDefault="006917C3" w:rsidP="006917C3">
      <w:pPr>
        <w:pStyle w:val="Odstavecseseznamem"/>
        <w:numPr>
          <w:ilvl w:val="0"/>
          <w:numId w:val="8"/>
        </w:numPr>
        <w:spacing w:after="0" w:line="240" w:lineRule="auto"/>
        <w:jc w:val="both"/>
        <w:rPr>
          <w:rFonts w:ascii="Times New Roman" w:eastAsia="Times New Roman" w:hAnsi="Times New Roman" w:cs="Times New Roman"/>
          <w:color w:val="000000"/>
          <w:sz w:val="24"/>
          <w:szCs w:val="24"/>
        </w:rPr>
      </w:pPr>
      <w:r w:rsidRPr="007B618B">
        <w:rPr>
          <w:rFonts w:ascii="Times New Roman" w:eastAsia="Times New Roman" w:hAnsi="Times New Roman" w:cs="Times New Roman"/>
          <w:color w:val="000000"/>
          <w:sz w:val="24"/>
          <w:szCs w:val="24"/>
        </w:rPr>
        <w:t>Zákonní zástupci žáků se s řádem seznámí na webových stránkách školy nebo ve škole</w:t>
      </w:r>
    </w:p>
    <w:p w:rsidR="006917C3" w:rsidRPr="007B618B" w:rsidRDefault="006917C3" w:rsidP="006917C3">
      <w:pPr>
        <w:pStyle w:val="Odstavecseseznamem"/>
        <w:numPr>
          <w:ilvl w:val="0"/>
          <w:numId w:val="8"/>
        </w:numPr>
        <w:spacing w:after="0" w:line="240" w:lineRule="auto"/>
        <w:jc w:val="both"/>
        <w:rPr>
          <w:rFonts w:ascii="Times New Roman" w:hAnsi="Times New Roman" w:cs="Times New Roman"/>
          <w:sz w:val="24"/>
          <w:szCs w:val="24"/>
        </w:rPr>
      </w:pPr>
      <w:r w:rsidRPr="007B618B">
        <w:rPr>
          <w:rFonts w:ascii="Times New Roman" w:eastAsia="Times New Roman" w:hAnsi="Times New Roman" w:cs="Times New Roman"/>
          <w:color w:val="000000"/>
          <w:sz w:val="24"/>
          <w:szCs w:val="24"/>
        </w:rPr>
        <w:t>Vnitřní řád školní družiny</w:t>
      </w:r>
      <w:r w:rsidRPr="007B618B">
        <w:rPr>
          <w:rFonts w:ascii="Times New Roman" w:hAnsi="Times New Roman" w:cs="Times New Roman"/>
          <w:sz w:val="24"/>
          <w:szCs w:val="24"/>
        </w:rPr>
        <w:t xml:space="preserve"> nabývá účinnosti dne 1. 9. 20</w:t>
      </w:r>
      <w:r>
        <w:rPr>
          <w:rFonts w:ascii="Times New Roman" w:hAnsi="Times New Roman" w:cs="Times New Roman"/>
          <w:sz w:val="24"/>
          <w:szCs w:val="24"/>
        </w:rPr>
        <w:t>2</w:t>
      </w:r>
      <w:r w:rsidR="00AE13EA">
        <w:rPr>
          <w:rFonts w:ascii="Times New Roman" w:hAnsi="Times New Roman" w:cs="Times New Roman"/>
          <w:sz w:val="24"/>
          <w:szCs w:val="24"/>
        </w:rPr>
        <w:t>5</w:t>
      </w:r>
      <w:r w:rsidRPr="007B618B">
        <w:rPr>
          <w:rFonts w:ascii="Times New Roman" w:hAnsi="Times New Roman" w:cs="Times New Roman"/>
          <w:sz w:val="24"/>
          <w:szCs w:val="24"/>
        </w:rPr>
        <w:t>.</w:t>
      </w:r>
    </w:p>
    <w:p w:rsidR="006917C3" w:rsidRDefault="006917C3" w:rsidP="006917C3">
      <w:pPr>
        <w:jc w:val="both"/>
        <w:rPr>
          <w:rFonts w:ascii="Times New Roman" w:hAnsi="Times New Roman" w:cs="Times New Roman"/>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Pr="0009667C" w:rsidRDefault="006917C3" w:rsidP="006917C3">
      <w:pPr>
        <w:spacing w:after="0" w:line="240" w:lineRule="auto"/>
        <w:jc w:val="both"/>
        <w:rPr>
          <w:rFonts w:ascii="Times New Roman" w:hAnsi="Times New Roman" w:cs="Times New Roman"/>
          <w:color w:val="000000"/>
          <w:sz w:val="24"/>
          <w:szCs w:val="24"/>
        </w:rPr>
      </w:pPr>
      <w:r w:rsidRPr="0009667C">
        <w:rPr>
          <w:rFonts w:ascii="Times New Roman" w:hAnsi="Times New Roman" w:cs="Times New Roman"/>
          <w:color w:val="000000"/>
          <w:sz w:val="24"/>
          <w:szCs w:val="24"/>
        </w:rPr>
        <w:t xml:space="preserve">V Dlouhé Loučce dne: </w:t>
      </w:r>
      <w:r w:rsidR="00D17E2E">
        <w:rPr>
          <w:rFonts w:ascii="Times New Roman" w:hAnsi="Times New Roman" w:cs="Times New Roman"/>
          <w:color w:val="000000"/>
          <w:sz w:val="24"/>
          <w:szCs w:val="24"/>
        </w:rPr>
        <w:t>27</w:t>
      </w:r>
      <w:r>
        <w:rPr>
          <w:rFonts w:ascii="Times New Roman" w:hAnsi="Times New Roman" w:cs="Times New Roman"/>
          <w:color w:val="000000"/>
          <w:sz w:val="24"/>
          <w:szCs w:val="24"/>
        </w:rPr>
        <w:t>. 8. 202</w:t>
      </w:r>
      <w:r w:rsidR="00D17E2E">
        <w:rPr>
          <w:rFonts w:ascii="Times New Roman" w:hAnsi="Times New Roman" w:cs="Times New Roman"/>
          <w:color w:val="000000"/>
          <w:sz w:val="24"/>
          <w:szCs w:val="24"/>
        </w:rPr>
        <w:t>5</w:t>
      </w:r>
      <w:r w:rsidRPr="0009667C">
        <w:rPr>
          <w:rFonts w:ascii="Times New Roman" w:hAnsi="Times New Roman" w:cs="Times New Roman"/>
          <w:color w:val="000000"/>
          <w:sz w:val="24"/>
          <w:szCs w:val="24"/>
        </w:rPr>
        <w:t xml:space="preserve">        </w:t>
      </w:r>
      <w:r w:rsidRPr="0009667C">
        <w:rPr>
          <w:rFonts w:ascii="Times New Roman" w:hAnsi="Times New Roman" w:cs="Times New Roman"/>
          <w:color w:val="000000"/>
          <w:sz w:val="24"/>
          <w:szCs w:val="24"/>
        </w:rPr>
        <w:tab/>
      </w:r>
      <w:r w:rsidRPr="0009667C">
        <w:rPr>
          <w:rFonts w:ascii="Times New Roman" w:hAnsi="Times New Roman" w:cs="Times New Roman"/>
          <w:color w:val="000000"/>
          <w:sz w:val="24"/>
          <w:szCs w:val="24"/>
        </w:rPr>
        <w:tab/>
      </w:r>
      <w:r w:rsidRPr="0009667C">
        <w:rPr>
          <w:rFonts w:ascii="Times New Roman" w:hAnsi="Times New Roman" w:cs="Times New Roman"/>
          <w:color w:val="000000"/>
          <w:sz w:val="24"/>
          <w:szCs w:val="24"/>
        </w:rPr>
        <w:tab/>
      </w:r>
      <w:r w:rsidRPr="0009667C">
        <w:rPr>
          <w:rFonts w:ascii="Times New Roman" w:hAnsi="Times New Roman" w:cs="Times New Roman"/>
          <w:color w:val="000000"/>
          <w:sz w:val="24"/>
          <w:szCs w:val="24"/>
        </w:rPr>
        <w:tab/>
      </w:r>
    </w:p>
    <w:p w:rsidR="006917C3" w:rsidRDefault="006917C3" w:rsidP="006917C3">
      <w:pPr>
        <w:spacing w:after="0" w:line="240" w:lineRule="auto"/>
        <w:jc w:val="both"/>
        <w:rPr>
          <w:rFonts w:ascii="Times New Roman" w:hAnsi="Times New Roman" w:cs="Times New Roman"/>
          <w:color w:val="000000"/>
          <w:sz w:val="24"/>
          <w:szCs w:val="24"/>
        </w:rPr>
      </w:pPr>
    </w:p>
    <w:p w:rsidR="006917C3" w:rsidRDefault="006917C3" w:rsidP="006917C3">
      <w:pPr>
        <w:spacing w:after="0" w:line="240" w:lineRule="auto"/>
        <w:jc w:val="both"/>
        <w:rPr>
          <w:rFonts w:ascii="Times New Roman" w:hAnsi="Times New Roman" w:cs="Times New Roman"/>
          <w:color w:val="000000"/>
          <w:sz w:val="24"/>
          <w:szCs w:val="24"/>
        </w:rPr>
      </w:pPr>
    </w:p>
    <w:p w:rsidR="006917C3" w:rsidRPr="0009667C" w:rsidRDefault="00D17E2E" w:rsidP="006917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Petra Šulcová, </w:t>
      </w:r>
      <w:proofErr w:type="spellStart"/>
      <w:r>
        <w:rPr>
          <w:rFonts w:ascii="Times New Roman" w:hAnsi="Times New Roman" w:cs="Times New Roman"/>
          <w:color w:val="000000"/>
          <w:sz w:val="24"/>
          <w:szCs w:val="24"/>
        </w:rPr>
        <w:t>DiS</w:t>
      </w:r>
      <w:proofErr w:type="spellEnd"/>
      <w:r>
        <w:rPr>
          <w:rFonts w:ascii="Times New Roman" w:hAnsi="Times New Roman" w:cs="Times New Roman"/>
          <w:color w:val="000000"/>
          <w:sz w:val="24"/>
          <w:szCs w:val="24"/>
        </w:rPr>
        <w:t>.</w:t>
      </w:r>
      <w:r w:rsidR="006917C3" w:rsidRPr="0009667C">
        <w:rPr>
          <w:rFonts w:ascii="Times New Roman" w:hAnsi="Times New Roman" w:cs="Times New Roman"/>
          <w:color w:val="000000"/>
          <w:sz w:val="24"/>
          <w:szCs w:val="24"/>
        </w:rPr>
        <w:tab/>
      </w:r>
    </w:p>
    <w:p w:rsidR="006917C3" w:rsidRPr="0009667C" w:rsidRDefault="006917C3" w:rsidP="006917C3">
      <w:pPr>
        <w:spacing w:after="0" w:line="240" w:lineRule="auto"/>
        <w:jc w:val="both"/>
        <w:rPr>
          <w:rFonts w:ascii="Times New Roman" w:hAnsi="Times New Roman" w:cs="Times New Roman"/>
          <w:sz w:val="24"/>
          <w:szCs w:val="24"/>
        </w:rPr>
      </w:pPr>
      <w:r w:rsidRPr="0009667C">
        <w:rPr>
          <w:rFonts w:ascii="Times New Roman" w:hAnsi="Times New Roman" w:cs="Times New Roman"/>
          <w:color w:val="000000"/>
          <w:sz w:val="24"/>
          <w:szCs w:val="24"/>
        </w:rPr>
        <w:t>Ředitelka školy</w:t>
      </w:r>
      <w:r w:rsidRPr="0009667C">
        <w:rPr>
          <w:rFonts w:ascii="Times New Roman" w:hAnsi="Times New Roman" w:cs="Times New Roman"/>
          <w:color w:val="000000"/>
          <w:sz w:val="24"/>
          <w:szCs w:val="24"/>
        </w:rPr>
        <w:tab/>
      </w:r>
    </w:p>
    <w:p w:rsidR="009F7B4C" w:rsidRDefault="009F7B4C"/>
    <w:sectPr w:rsidR="009F7B4C" w:rsidSect="008C2AC1">
      <w:pgSz w:w="11905" w:h="16837"/>
      <w:pgMar w:top="1135" w:right="849" w:bottom="1276" w:left="1560" w:header="708" w:footer="708" w:gutter="0"/>
      <w:cols w:space="708"/>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26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02433A3"/>
    <w:multiLevelType w:val="hybridMultilevel"/>
    <w:tmpl w:val="89A28B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472C68"/>
    <w:multiLevelType w:val="hybridMultilevel"/>
    <w:tmpl w:val="BC00B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54465DD"/>
    <w:multiLevelType w:val="hybridMultilevel"/>
    <w:tmpl w:val="59161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261DC8"/>
    <w:multiLevelType w:val="hybridMultilevel"/>
    <w:tmpl w:val="5CD83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3871FF"/>
    <w:multiLevelType w:val="hybridMultilevel"/>
    <w:tmpl w:val="0EC60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C7107AC"/>
    <w:multiLevelType w:val="hybridMultilevel"/>
    <w:tmpl w:val="C802B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C5D0981"/>
    <w:multiLevelType w:val="multilevel"/>
    <w:tmpl w:val="B51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E907CD"/>
    <w:multiLevelType w:val="hybridMultilevel"/>
    <w:tmpl w:val="FB7A0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DDF19E5"/>
    <w:multiLevelType w:val="hybridMultilevel"/>
    <w:tmpl w:val="99FCF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6"/>
  </w:num>
  <w:num w:numId="6">
    <w:abstractNumId w:val="4"/>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C3"/>
    <w:rsid w:val="0064524D"/>
    <w:rsid w:val="006917C3"/>
    <w:rsid w:val="007777F3"/>
    <w:rsid w:val="009F7B4C"/>
    <w:rsid w:val="00AE13EA"/>
    <w:rsid w:val="00B04EFA"/>
    <w:rsid w:val="00D17E2E"/>
    <w:rsid w:val="00EE1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17C3"/>
    <w:pPr>
      <w:suppressAutoHyphens/>
    </w:pPr>
    <w:rPr>
      <w:rFonts w:ascii="Calibri" w:eastAsia="Lucida Sans Unicode" w:hAnsi="Calibri" w:cs="font262"/>
      <w:kern w:val="1"/>
      <w:lang w:eastAsia="ar-SA"/>
    </w:rPr>
  </w:style>
  <w:style w:type="paragraph" w:styleId="Nadpis1">
    <w:name w:val="heading 1"/>
    <w:next w:val="Zkladntext"/>
    <w:link w:val="Nadpis1Char"/>
    <w:qFormat/>
    <w:rsid w:val="006917C3"/>
    <w:pPr>
      <w:keepNext/>
      <w:widowControl w:val="0"/>
      <w:numPr>
        <w:numId w:val="1"/>
      </w:numPr>
      <w:suppressAutoHyphens/>
      <w:spacing w:before="480" w:after="0"/>
      <w:outlineLvl w:val="0"/>
    </w:pPr>
    <w:rPr>
      <w:rFonts w:ascii="Cambria" w:eastAsia="Lucida Sans Unicode" w:hAnsi="Cambria" w:cs="font262"/>
      <w:b/>
      <w:bCs/>
      <w:color w:val="365F91"/>
      <w:kern w:val="1"/>
      <w:sz w:val="28"/>
      <w:szCs w:val="28"/>
      <w:lang w:eastAsia="ar-SA"/>
    </w:rPr>
  </w:style>
  <w:style w:type="paragraph" w:styleId="Nadpis2">
    <w:name w:val="heading 2"/>
    <w:next w:val="Zkladntext"/>
    <w:link w:val="Nadpis2Char"/>
    <w:qFormat/>
    <w:rsid w:val="006917C3"/>
    <w:pPr>
      <w:keepNext/>
      <w:widowControl w:val="0"/>
      <w:numPr>
        <w:ilvl w:val="1"/>
        <w:numId w:val="1"/>
      </w:numPr>
      <w:suppressAutoHyphens/>
      <w:spacing w:before="200" w:after="0"/>
      <w:outlineLvl w:val="1"/>
    </w:pPr>
    <w:rPr>
      <w:rFonts w:ascii="Cambria" w:eastAsia="Lucida Sans Unicode" w:hAnsi="Cambria" w:cs="font262"/>
      <w:b/>
      <w:bCs/>
      <w:color w:val="4F81BD"/>
      <w:kern w:val="1"/>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17C3"/>
    <w:rPr>
      <w:rFonts w:ascii="Cambria" w:eastAsia="Lucida Sans Unicode" w:hAnsi="Cambria" w:cs="font262"/>
      <w:b/>
      <w:bCs/>
      <w:color w:val="365F91"/>
      <w:kern w:val="1"/>
      <w:sz w:val="28"/>
      <w:szCs w:val="28"/>
      <w:lang w:eastAsia="ar-SA"/>
    </w:rPr>
  </w:style>
  <w:style w:type="character" w:customStyle="1" w:styleId="Nadpis2Char">
    <w:name w:val="Nadpis 2 Char"/>
    <w:basedOn w:val="Standardnpsmoodstavce"/>
    <w:link w:val="Nadpis2"/>
    <w:rsid w:val="006917C3"/>
    <w:rPr>
      <w:rFonts w:ascii="Cambria" w:eastAsia="Lucida Sans Unicode" w:hAnsi="Cambria" w:cs="font262"/>
      <w:b/>
      <w:bCs/>
      <w:color w:val="4F81BD"/>
      <w:kern w:val="1"/>
      <w:sz w:val="26"/>
      <w:szCs w:val="26"/>
      <w:lang w:eastAsia="ar-SA"/>
    </w:rPr>
  </w:style>
  <w:style w:type="paragraph" w:customStyle="1" w:styleId="Odstavecseseznamem1">
    <w:name w:val="Odstavec se seznamem1"/>
    <w:rsid w:val="006917C3"/>
    <w:pPr>
      <w:widowControl w:val="0"/>
      <w:suppressAutoHyphens/>
      <w:ind w:left="720"/>
    </w:pPr>
    <w:rPr>
      <w:rFonts w:ascii="Calibri" w:eastAsia="Lucida Sans Unicode" w:hAnsi="Calibri" w:cs="font262"/>
      <w:kern w:val="1"/>
      <w:lang w:eastAsia="ar-SA"/>
    </w:rPr>
  </w:style>
  <w:style w:type="paragraph" w:customStyle="1" w:styleId="Bezmezer1">
    <w:name w:val="Bez mezer1"/>
    <w:rsid w:val="006917C3"/>
    <w:pPr>
      <w:suppressAutoHyphens/>
      <w:spacing w:after="0" w:line="100" w:lineRule="atLeast"/>
    </w:pPr>
    <w:rPr>
      <w:rFonts w:ascii="Calibri" w:eastAsia="Lucida Sans Unicode" w:hAnsi="Calibri" w:cs="font262"/>
      <w:kern w:val="1"/>
      <w:lang w:eastAsia="ar-SA"/>
    </w:rPr>
  </w:style>
  <w:style w:type="paragraph" w:styleId="Odstavecseseznamem">
    <w:name w:val="List Paragraph"/>
    <w:basedOn w:val="Normln"/>
    <w:uiPriority w:val="34"/>
    <w:qFormat/>
    <w:rsid w:val="006917C3"/>
    <w:pPr>
      <w:ind w:left="720"/>
      <w:contextualSpacing/>
    </w:pPr>
  </w:style>
  <w:style w:type="table" w:styleId="Mkatabulky">
    <w:name w:val="Table Grid"/>
    <w:basedOn w:val="Normlntabulka"/>
    <w:uiPriority w:val="59"/>
    <w:rsid w:val="0069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6917C3"/>
    <w:pPr>
      <w:spacing w:after="120"/>
    </w:pPr>
  </w:style>
  <w:style w:type="character" w:customStyle="1" w:styleId="ZkladntextChar">
    <w:name w:val="Základní text Char"/>
    <w:basedOn w:val="Standardnpsmoodstavce"/>
    <w:link w:val="Zkladntext"/>
    <w:uiPriority w:val="99"/>
    <w:semiHidden/>
    <w:rsid w:val="006917C3"/>
    <w:rPr>
      <w:rFonts w:ascii="Calibri" w:eastAsia="Lucida Sans Unicode" w:hAnsi="Calibri" w:cs="font262"/>
      <w:kern w:val="1"/>
      <w:lang w:eastAsia="ar-SA"/>
    </w:rPr>
  </w:style>
  <w:style w:type="paragraph" w:styleId="Zhlav">
    <w:name w:val="header"/>
    <w:basedOn w:val="Normln"/>
    <w:link w:val="ZhlavChar"/>
    <w:rsid w:val="00EE174A"/>
    <w:pPr>
      <w:tabs>
        <w:tab w:val="center" w:pos="4536"/>
        <w:tab w:val="right" w:pos="9072"/>
      </w:tabs>
      <w:suppressAutoHyphens w:val="0"/>
      <w:spacing w:after="0" w:line="240" w:lineRule="auto"/>
    </w:pPr>
    <w:rPr>
      <w:rFonts w:ascii="Arial" w:eastAsia="Times New Roman" w:hAnsi="Arial" w:cs="Arial"/>
      <w:kern w:val="0"/>
      <w:sz w:val="24"/>
      <w:szCs w:val="24"/>
      <w:lang w:eastAsia="cs-CZ"/>
    </w:rPr>
  </w:style>
  <w:style w:type="character" w:customStyle="1" w:styleId="ZhlavChar">
    <w:name w:val="Záhlaví Char"/>
    <w:basedOn w:val="Standardnpsmoodstavce"/>
    <w:link w:val="Zhlav"/>
    <w:rsid w:val="00EE174A"/>
    <w:rPr>
      <w:rFonts w:ascii="Arial" w:eastAsia="Times New Roman" w:hAnsi="Arial" w:cs="Arial"/>
      <w:sz w:val="24"/>
      <w:szCs w:val="24"/>
      <w:lang w:eastAsia="cs-CZ"/>
    </w:rPr>
  </w:style>
  <w:style w:type="paragraph" w:styleId="Normlnweb">
    <w:name w:val="Normal (Web)"/>
    <w:basedOn w:val="Normln"/>
    <w:uiPriority w:val="99"/>
    <w:unhideWhenUsed/>
    <w:rsid w:val="007777F3"/>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B04E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17C3"/>
    <w:pPr>
      <w:suppressAutoHyphens/>
    </w:pPr>
    <w:rPr>
      <w:rFonts w:ascii="Calibri" w:eastAsia="Lucida Sans Unicode" w:hAnsi="Calibri" w:cs="font262"/>
      <w:kern w:val="1"/>
      <w:lang w:eastAsia="ar-SA"/>
    </w:rPr>
  </w:style>
  <w:style w:type="paragraph" w:styleId="Nadpis1">
    <w:name w:val="heading 1"/>
    <w:next w:val="Zkladntext"/>
    <w:link w:val="Nadpis1Char"/>
    <w:qFormat/>
    <w:rsid w:val="006917C3"/>
    <w:pPr>
      <w:keepNext/>
      <w:widowControl w:val="0"/>
      <w:numPr>
        <w:numId w:val="1"/>
      </w:numPr>
      <w:suppressAutoHyphens/>
      <w:spacing w:before="480" w:after="0"/>
      <w:outlineLvl w:val="0"/>
    </w:pPr>
    <w:rPr>
      <w:rFonts w:ascii="Cambria" w:eastAsia="Lucida Sans Unicode" w:hAnsi="Cambria" w:cs="font262"/>
      <w:b/>
      <w:bCs/>
      <w:color w:val="365F91"/>
      <w:kern w:val="1"/>
      <w:sz w:val="28"/>
      <w:szCs w:val="28"/>
      <w:lang w:eastAsia="ar-SA"/>
    </w:rPr>
  </w:style>
  <w:style w:type="paragraph" w:styleId="Nadpis2">
    <w:name w:val="heading 2"/>
    <w:next w:val="Zkladntext"/>
    <w:link w:val="Nadpis2Char"/>
    <w:qFormat/>
    <w:rsid w:val="006917C3"/>
    <w:pPr>
      <w:keepNext/>
      <w:widowControl w:val="0"/>
      <w:numPr>
        <w:ilvl w:val="1"/>
        <w:numId w:val="1"/>
      </w:numPr>
      <w:suppressAutoHyphens/>
      <w:spacing w:before="200" w:after="0"/>
      <w:outlineLvl w:val="1"/>
    </w:pPr>
    <w:rPr>
      <w:rFonts w:ascii="Cambria" w:eastAsia="Lucida Sans Unicode" w:hAnsi="Cambria" w:cs="font262"/>
      <w:b/>
      <w:bCs/>
      <w:color w:val="4F81BD"/>
      <w:kern w:val="1"/>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17C3"/>
    <w:rPr>
      <w:rFonts w:ascii="Cambria" w:eastAsia="Lucida Sans Unicode" w:hAnsi="Cambria" w:cs="font262"/>
      <w:b/>
      <w:bCs/>
      <w:color w:val="365F91"/>
      <w:kern w:val="1"/>
      <w:sz w:val="28"/>
      <w:szCs w:val="28"/>
      <w:lang w:eastAsia="ar-SA"/>
    </w:rPr>
  </w:style>
  <w:style w:type="character" w:customStyle="1" w:styleId="Nadpis2Char">
    <w:name w:val="Nadpis 2 Char"/>
    <w:basedOn w:val="Standardnpsmoodstavce"/>
    <w:link w:val="Nadpis2"/>
    <w:rsid w:val="006917C3"/>
    <w:rPr>
      <w:rFonts w:ascii="Cambria" w:eastAsia="Lucida Sans Unicode" w:hAnsi="Cambria" w:cs="font262"/>
      <w:b/>
      <w:bCs/>
      <w:color w:val="4F81BD"/>
      <w:kern w:val="1"/>
      <w:sz w:val="26"/>
      <w:szCs w:val="26"/>
      <w:lang w:eastAsia="ar-SA"/>
    </w:rPr>
  </w:style>
  <w:style w:type="paragraph" w:customStyle="1" w:styleId="Odstavecseseznamem1">
    <w:name w:val="Odstavec se seznamem1"/>
    <w:rsid w:val="006917C3"/>
    <w:pPr>
      <w:widowControl w:val="0"/>
      <w:suppressAutoHyphens/>
      <w:ind w:left="720"/>
    </w:pPr>
    <w:rPr>
      <w:rFonts w:ascii="Calibri" w:eastAsia="Lucida Sans Unicode" w:hAnsi="Calibri" w:cs="font262"/>
      <w:kern w:val="1"/>
      <w:lang w:eastAsia="ar-SA"/>
    </w:rPr>
  </w:style>
  <w:style w:type="paragraph" w:customStyle="1" w:styleId="Bezmezer1">
    <w:name w:val="Bez mezer1"/>
    <w:rsid w:val="006917C3"/>
    <w:pPr>
      <w:suppressAutoHyphens/>
      <w:spacing w:after="0" w:line="100" w:lineRule="atLeast"/>
    </w:pPr>
    <w:rPr>
      <w:rFonts w:ascii="Calibri" w:eastAsia="Lucida Sans Unicode" w:hAnsi="Calibri" w:cs="font262"/>
      <w:kern w:val="1"/>
      <w:lang w:eastAsia="ar-SA"/>
    </w:rPr>
  </w:style>
  <w:style w:type="paragraph" w:styleId="Odstavecseseznamem">
    <w:name w:val="List Paragraph"/>
    <w:basedOn w:val="Normln"/>
    <w:uiPriority w:val="34"/>
    <w:qFormat/>
    <w:rsid w:val="006917C3"/>
    <w:pPr>
      <w:ind w:left="720"/>
      <w:contextualSpacing/>
    </w:pPr>
  </w:style>
  <w:style w:type="table" w:styleId="Mkatabulky">
    <w:name w:val="Table Grid"/>
    <w:basedOn w:val="Normlntabulka"/>
    <w:uiPriority w:val="59"/>
    <w:rsid w:val="0069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6917C3"/>
    <w:pPr>
      <w:spacing w:after="120"/>
    </w:pPr>
  </w:style>
  <w:style w:type="character" w:customStyle="1" w:styleId="ZkladntextChar">
    <w:name w:val="Základní text Char"/>
    <w:basedOn w:val="Standardnpsmoodstavce"/>
    <w:link w:val="Zkladntext"/>
    <w:uiPriority w:val="99"/>
    <w:semiHidden/>
    <w:rsid w:val="006917C3"/>
    <w:rPr>
      <w:rFonts w:ascii="Calibri" w:eastAsia="Lucida Sans Unicode" w:hAnsi="Calibri" w:cs="font262"/>
      <w:kern w:val="1"/>
      <w:lang w:eastAsia="ar-SA"/>
    </w:rPr>
  </w:style>
  <w:style w:type="paragraph" w:styleId="Zhlav">
    <w:name w:val="header"/>
    <w:basedOn w:val="Normln"/>
    <w:link w:val="ZhlavChar"/>
    <w:rsid w:val="00EE174A"/>
    <w:pPr>
      <w:tabs>
        <w:tab w:val="center" w:pos="4536"/>
        <w:tab w:val="right" w:pos="9072"/>
      </w:tabs>
      <w:suppressAutoHyphens w:val="0"/>
      <w:spacing w:after="0" w:line="240" w:lineRule="auto"/>
    </w:pPr>
    <w:rPr>
      <w:rFonts w:ascii="Arial" w:eastAsia="Times New Roman" w:hAnsi="Arial" w:cs="Arial"/>
      <w:kern w:val="0"/>
      <w:sz w:val="24"/>
      <w:szCs w:val="24"/>
      <w:lang w:eastAsia="cs-CZ"/>
    </w:rPr>
  </w:style>
  <w:style w:type="character" w:customStyle="1" w:styleId="ZhlavChar">
    <w:name w:val="Záhlaví Char"/>
    <w:basedOn w:val="Standardnpsmoodstavce"/>
    <w:link w:val="Zhlav"/>
    <w:rsid w:val="00EE174A"/>
    <w:rPr>
      <w:rFonts w:ascii="Arial" w:eastAsia="Times New Roman" w:hAnsi="Arial" w:cs="Arial"/>
      <w:sz w:val="24"/>
      <w:szCs w:val="24"/>
      <w:lang w:eastAsia="cs-CZ"/>
    </w:rPr>
  </w:style>
  <w:style w:type="paragraph" w:styleId="Normlnweb">
    <w:name w:val="Normal (Web)"/>
    <w:basedOn w:val="Normln"/>
    <w:uiPriority w:val="99"/>
    <w:unhideWhenUsed/>
    <w:rsid w:val="007777F3"/>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B04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0928">
      <w:bodyDiv w:val="1"/>
      <w:marLeft w:val="0"/>
      <w:marRight w:val="0"/>
      <w:marTop w:val="0"/>
      <w:marBottom w:val="0"/>
      <w:divBdr>
        <w:top w:val="none" w:sz="0" w:space="0" w:color="auto"/>
        <w:left w:val="none" w:sz="0" w:space="0" w:color="auto"/>
        <w:bottom w:val="none" w:sz="0" w:space="0" w:color="auto"/>
        <w:right w:val="none" w:sz="0" w:space="0" w:color="auto"/>
      </w:divBdr>
    </w:div>
    <w:div w:id="13155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1537</Words>
  <Characters>9073</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Kantor-3</dc:creator>
  <cp:lastModifiedBy>Kantor-3</cp:lastModifiedBy>
  <cp:revision>7</cp:revision>
  <dcterms:created xsi:type="dcterms:W3CDTF">2025-08-16T15:19:00Z</dcterms:created>
  <dcterms:modified xsi:type="dcterms:W3CDTF">2025-09-04T13:17:00Z</dcterms:modified>
</cp:coreProperties>
</file>